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C4" w:rsidRPr="000C3CC4" w:rsidRDefault="000C3CC4" w:rsidP="000C3C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1A1A1A"/>
        </w:rPr>
      </w:pPr>
      <w:r w:rsidRPr="000C3CC4">
        <w:rPr>
          <w:b/>
          <w:color w:val="1A1A1A"/>
        </w:rPr>
        <w:t>Предоставление итогового сочинения в ВУЗы в качестве индивидуального достижения</w:t>
      </w:r>
    </w:p>
    <w:p w:rsidR="003250A8" w:rsidRDefault="003250A8" w:rsidP="003250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A1A1A"/>
        </w:rPr>
      </w:pPr>
      <w:r w:rsidRPr="003250A8">
        <w:rPr>
          <w:color w:val="1A1A1A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3250A8" w:rsidRPr="003250A8" w:rsidRDefault="003250A8" w:rsidP="003250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A1A1A"/>
        </w:rPr>
      </w:pPr>
    </w:p>
    <w:p w:rsidR="003250A8" w:rsidRDefault="003250A8" w:rsidP="003250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A1A1A"/>
        </w:rPr>
      </w:pPr>
      <w:r w:rsidRPr="003250A8">
        <w:rPr>
          <w:color w:val="1A1A1A"/>
        </w:rPr>
        <w:t>Сумма баллов, начисленных поступающему за индивидуальные достижения, не может быть более 10 баллов.</w:t>
      </w:r>
    </w:p>
    <w:p w:rsidR="003250A8" w:rsidRPr="003250A8" w:rsidRDefault="003250A8" w:rsidP="003250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A1A1A"/>
        </w:rPr>
      </w:pPr>
    </w:p>
    <w:p w:rsidR="003250A8" w:rsidRPr="003250A8" w:rsidRDefault="003250A8" w:rsidP="003250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A1A1A"/>
        </w:rPr>
      </w:pPr>
      <w:r w:rsidRPr="003250A8">
        <w:rPr>
          <w:color w:val="1A1A1A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</w:t>
      </w:r>
      <w:r>
        <w:rPr>
          <w:color w:val="1A1A1A"/>
        </w:rPr>
        <w:t>шего образования самостоятельно.</w:t>
      </w:r>
      <w:r w:rsidRPr="003250A8">
        <w:rPr>
          <w:color w:val="1A1A1A"/>
        </w:rPr>
        <w:t xml:space="preserve"> В случае </w:t>
      </w:r>
      <w:proofErr w:type="gramStart"/>
      <w:r w:rsidRPr="003250A8">
        <w:rPr>
          <w:color w:val="1A1A1A"/>
        </w:rPr>
        <w:t>равенства</w:t>
      </w:r>
      <w:proofErr w:type="gramEnd"/>
      <w:r w:rsidRPr="003250A8">
        <w:rPr>
          <w:color w:val="1A1A1A"/>
        </w:rPr>
        <w:t xml:space="preserve"> поступающих по указанным достижениям пер</w:t>
      </w:r>
      <w:bookmarkStart w:id="0" w:name="_GoBack"/>
      <w:bookmarkEnd w:id="0"/>
      <w:r w:rsidRPr="003250A8">
        <w:rPr>
          <w:color w:val="1A1A1A"/>
        </w:rPr>
        <w:t>ечень таких достижений может быть дополнен в период проведения приема.</w:t>
      </w:r>
    </w:p>
    <w:p w:rsidR="00C265E0" w:rsidRDefault="00C265E0"/>
    <w:sectPr w:rsidR="00C265E0" w:rsidSect="002C4DA8">
      <w:pgSz w:w="11907" w:h="16840" w:code="9"/>
      <w:pgMar w:top="1134" w:right="567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6D"/>
    <w:rsid w:val="000C3CC4"/>
    <w:rsid w:val="002C4DA8"/>
    <w:rsid w:val="003250A8"/>
    <w:rsid w:val="00C265E0"/>
    <w:rsid w:val="00C34403"/>
    <w:rsid w:val="00E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AD87-703F-426A-BED5-A06C21CE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>diakov.net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Гаврилова</cp:lastModifiedBy>
  <cp:revision>3</cp:revision>
  <dcterms:created xsi:type="dcterms:W3CDTF">2021-04-07T07:37:00Z</dcterms:created>
  <dcterms:modified xsi:type="dcterms:W3CDTF">2021-04-07T07:42:00Z</dcterms:modified>
</cp:coreProperties>
</file>