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81" w:rsidRPr="004E1779" w:rsidRDefault="00514381" w:rsidP="0051438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МИНИСТЕРСТВО ОБРАЗОВАНИЯ, НАУКИ И МОЛОДЕЖНОЙ ПОЛИТИКИ НИЖЕГОРОДСКОЙ ОБЛАСТИ</w:t>
      </w:r>
    </w:p>
    <w:p w:rsidR="00514381" w:rsidRPr="004E1779" w:rsidRDefault="00514381" w:rsidP="0051438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ПРИКАЗ</w:t>
      </w:r>
    </w:p>
    <w:p w:rsidR="00514381" w:rsidRPr="004E1779" w:rsidRDefault="00514381" w:rsidP="0051438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от 29 июня 2018 года № 1514</w:t>
      </w:r>
    </w:p>
    <w:p w:rsidR="00514381" w:rsidRPr="004E1779" w:rsidRDefault="00514381" w:rsidP="0051438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Об утверждении Положения о порядке и</w:t>
      </w:r>
      <w:r w:rsidRPr="004E1779">
        <w:rPr>
          <w:rFonts w:ascii="Times New Roman" w:eastAsia="Times New Roman" w:hAnsi="Times New Roman" w:cs="Times New Roman"/>
          <w:spacing w:val="2"/>
          <w:sz w:val="28"/>
          <w:szCs w:val="28"/>
        </w:rPr>
        <w:br/>
        <w:t>сроках проведения аттестации кандидатов на</w:t>
      </w:r>
      <w:r w:rsidRPr="004E1779">
        <w:rPr>
          <w:rFonts w:ascii="Times New Roman" w:eastAsia="Times New Roman" w:hAnsi="Times New Roman" w:cs="Times New Roman"/>
          <w:spacing w:val="2"/>
          <w:sz w:val="28"/>
          <w:szCs w:val="28"/>
        </w:rPr>
        <w:br/>
        <w:t>должности руководителей и руководителей</w:t>
      </w:r>
      <w:r w:rsidRPr="004E1779">
        <w:rPr>
          <w:rFonts w:ascii="Times New Roman" w:eastAsia="Times New Roman" w:hAnsi="Times New Roman" w:cs="Times New Roman"/>
          <w:spacing w:val="2"/>
          <w:sz w:val="28"/>
          <w:szCs w:val="28"/>
        </w:rPr>
        <w:br/>
        <w:t>государственных образовательных</w:t>
      </w:r>
      <w:r w:rsidRPr="004E1779">
        <w:rPr>
          <w:rFonts w:ascii="Times New Roman" w:eastAsia="Times New Roman" w:hAnsi="Times New Roman" w:cs="Times New Roman"/>
          <w:spacing w:val="2"/>
          <w:sz w:val="28"/>
          <w:szCs w:val="28"/>
        </w:rPr>
        <w:br/>
        <w:t>организаций, подведомственных</w:t>
      </w:r>
      <w:r w:rsidRPr="004E1779">
        <w:rPr>
          <w:rFonts w:ascii="Times New Roman" w:eastAsia="Times New Roman" w:hAnsi="Times New Roman" w:cs="Times New Roman"/>
          <w:spacing w:val="2"/>
          <w:sz w:val="28"/>
          <w:szCs w:val="28"/>
        </w:rPr>
        <w:br/>
        <w:t>министерству образования, науки и</w:t>
      </w:r>
      <w:r w:rsidRPr="004E1779">
        <w:rPr>
          <w:rFonts w:ascii="Times New Roman" w:eastAsia="Times New Roman" w:hAnsi="Times New Roman" w:cs="Times New Roman"/>
          <w:spacing w:val="2"/>
          <w:sz w:val="28"/>
          <w:szCs w:val="28"/>
        </w:rPr>
        <w:br/>
        <w:t>молодежной политики Нижегородской</w:t>
      </w:r>
      <w:r w:rsidRPr="004E1779">
        <w:rPr>
          <w:rFonts w:ascii="Times New Roman" w:eastAsia="Times New Roman" w:hAnsi="Times New Roman" w:cs="Times New Roman"/>
          <w:spacing w:val="2"/>
          <w:sz w:val="28"/>
          <w:szCs w:val="28"/>
        </w:rPr>
        <w:br/>
        <w:t>области</w:t>
      </w:r>
    </w:p>
    <w:p w:rsidR="00514381" w:rsidRPr="004E1779" w:rsidRDefault="00514381" w:rsidP="00514381">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r w:rsidRPr="004E1779">
        <w:rPr>
          <w:rFonts w:ascii="Times New Roman" w:eastAsia="Times New Roman" w:hAnsi="Times New Roman" w:cs="Times New Roman"/>
          <w:color w:val="2D2D2D"/>
          <w:spacing w:val="2"/>
          <w:sz w:val="21"/>
          <w:szCs w:val="21"/>
        </w:rPr>
        <w:br/>
      </w:r>
      <w:proofErr w:type="gramStart"/>
      <w:r w:rsidRPr="004E1779">
        <w:rPr>
          <w:rFonts w:ascii="Times New Roman" w:eastAsia="Times New Roman" w:hAnsi="Times New Roman" w:cs="Times New Roman"/>
          <w:color w:val="2D2D2D"/>
          <w:spacing w:val="2"/>
          <w:sz w:val="21"/>
          <w:szCs w:val="21"/>
        </w:rPr>
        <w:t>Включен в Реестр нормативных актов органов исполнительной власти Нижегородской области 12 июля 2018 года № в реестре 11601-316-1514 </w:t>
      </w:r>
      <w:r w:rsidRPr="004E1779">
        <w:rPr>
          <w:rFonts w:ascii="Times New Roman" w:eastAsia="Times New Roman" w:hAnsi="Times New Roman" w:cs="Times New Roman"/>
          <w:color w:val="2D2D2D"/>
          <w:spacing w:val="2"/>
          <w:sz w:val="21"/>
          <w:szCs w:val="21"/>
        </w:rPr>
        <w:br/>
      </w:r>
      <w:proofErr w:type="gramEnd"/>
    </w:p>
    <w:p w:rsidR="00514381" w:rsidRPr="004E1779" w:rsidRDefault="00514381" w:rsidP="004E177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В соответствии с </w:t>
      </w:r>
      <w:hyperlink r:id="rId4" w:history="1">
        <w:r w:rsidRPr="004E1779">
          <w:rPr>
            <w:rFonts w:ascii="Times New Roman" w:eastAsia="Times New Roman" w:hAnsi="Times New Roman" w:cs="Times New Roman"/>
            <w:spacing w:val="2"/>
            <w:sz w:val="28"/>
            <w:szCs w:val="28"/>
            <w:u w:val="single"/>
          </w:rPr>
          <w:t>частью 4 статьи 51 Закона Российской Федерации от 29 декабря 2012 года № 273-ФЗ "Об образовании в Российской Федерации"</w:t>
        </w:r>
      </w:hyperlink>
      <w:r w:rsidRPr="004E1779">
        <w:rPr>
          <w:rFonts w:ascii="Times New Roman" w:eastAsia="Times New Roman" w:hAnsi="Times New Roman" w:cs="Times New Roman"/>
          <w:spacing w:val="2"/>
          <w:sz w:val="28"/>
          <w:szCs w:val="28"/>
        </w:rPr>
        <w:t> приказываю:</w:t>
      </w:r>
    </w:p>
    <w:p w:rsidR="00514381" w:rsidRPr="004E1779" w:rsidRDefault="00514381" w:rsidP="004E17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1. Утвердить прилагаемое Положение о порядке и сроках проведения аттестации кандидатов на должности руководителей государственных образовательных организаций 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w:t>
      </w:r>
    </w:p>
    <w:p w:rsidR="00514381" w:rsidRPr="004E1779" w:rsidRDefault="00514381" w:rsidP="004E17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2. Государственному бюджетному образовательному учреждению дополнительного профессионального образования "Нижегородский институт развития образования" (</w:t>
      </w:r>
      <w:proofErr w:type="spellStart"/>
      <w:r w:rsidRPr="004E1779">
        <w:rPr>
          <w:rFonts w:ascii="Times New Roman" w:eastAsia="Times New Roman" w:hAnsi="Times New Roman" w:cs="Times New Roman"/>
          <w:spacing w:val="2"/>
          <w:sz w:val="28"/>
          <w:szCs w:val="28"/>
        </w:rPr>
        <w:t>Н.Ю.Бармин</w:t>
      </w:r>
      <w:proofErr w:type="spellEnd"/>
      <w:r w:rsidRPr="004E1779">
        <w:rPr>
          <w:rFonts w:ascii="Times New Roman" w:eastAsia="Times New Roman" w:hAnsi="Times New Roman" w:cs="Times New Roman"/>
          <w:spacing w:val="2"/>
          <w:sz w:val="28"/>
          <w:szCs w:val="28"/>
        </w:rPr>
        <w:t>) обеспечить:</w:t>
      </w:r>
      <w:r w:rsidRPr="004E1779">
        <w:rPr>
          <w:rFonts w:ascii="Times New Roman" w:eastAsia="Times New Roman" w:hAnsi="Times New Roman" w:cs="Times New Roman"/>
          <w:spacing w:val="2"/>
          <w:sz w:val="28"/>
          <w:szCs w:val="28"/>
        </w:rPr>
        <w:br/>
        <w:t>- методическое сопровождение процедуры аттестации кандидатов на должности руководителей 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 в том числе разработку методических рекомендаций по проведению аттестационных процедур (далее - Рекомендации);</w:t>
      </w:r>
      <w:r w:rsidRPr="004E1779">
        <w:rPr>
          <w:rFonts w:ascii="Times New Roman" w:eastAsia="Times New Roman" w:hAnsi="Times New Roman" w:cs="Times New Roman"/>
          <w:spacing w:val="2"/>
          <w:sz w:val="28"/>
          <w:szCs w:val="28"/>
        </w:rPr>
        <w:br/>
        <w:t>- техническое сопровождение процедуры аттестации кандидатов на должности руководителей 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 через разработку и функционирование электронного ресурса для трансляции аттестационных процедур в сети "Интернет".</w:t>
      </w:r>
    </w:p>
    <w:p w:rsidR="00514381" w:rsidRPr="004E1779" w:rsidRDefault="00514381" w:rsidP="004E17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 xml:space="preserve">3. Государственному бюджетному учреждению дополнительного образования "Центр мониторинга качества образования Нижегородской области" (Е.И. </w:t>
      </w:r>
      <w:proofErr w:type="spellStart"/>
      <w:r w:rsidRPr="004E1779">
        <w:rPr>
          <w:rFonts w:ascii="Times New Roman" w:eastAsia="Times New Roman" w:hAnsi="Times New Roman" w:cs="Times New Roman"/>
          <w:spacing w:val="2"/>
          <w:sz w:val="28"/>
          <w:szCs w:val="28"/>
        </w:rPr>
        <w:t>Апутина</w:t>
      </w:r>
      <w:proofErr w:type="spellEnd"/>
      <w:r w:rsidRPr="004E1779">
        <w:rPr>
          <w:rFonts w:ascii="Times New Roman" w:eastAsia="Times New Roman" w:hAnsi="Times New Roman" w:cs="Times New Roman"/>
          <w:spacing w:val="2"/>
          <w:sz w:val="28"/>
          <w:szCs w:val="28"/>
        </w:rPr>
        <w:t>) обеспечить организационное сопровождение процедуры аттестации.</w:t>
      </w:r>
    </w:p>
    <w:p w:rsidR="00514381" w:rsidRPr="004E1779" w:rsidRDefault="00514381" w:rsidP="004E17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4. Считать утратившими силу следующие приказы министерства образования Нижегородской области:</w:t>
      </w:r>
      <w:r w:rsidRPr="004E1779">
        <w:rPr>
          <w:rFonts w:ascii="Times New Roman" w:eastAsia="Times New Roman" w:hAnsi="Times New Roman" w:cs="Times New Roman"/>
          <w:spacing w:val="2"/>
          <w:sz w:val="28"/>
          <w:szCs w:val="28"/>
        </w:rPr>
        <w:br/>
      </w:r>
      <w:r w:rsidRPr="004E1779">
        <w:rPr>
          <w:rFonts w:ascii="Times New Roman" w:eastAsia="Times New Roman" w:hAnsi="Times New Roman" w:cs="Times New Roman"/>
          <w:spacing w:val="2"/>
          <w:sz w:val="28"/>
          <w:szCs w:val="28"/>
        </w:rPr>
        <w:lastRenderedPageBreak/>
        <w:t>- </w:t>
      </w:r>
      <w:hyperlink r:id="rId5" w:history="1">
        <w:r w:rsidRPr="004E1779">
          <w:rPr>
            <w:rFonts w:ascii="Times New Roman" w:eastAsia="Times New Roman" w:hAnsi="Times New Roman" w:cs="Times New Roman"/>
            <w:spacing w:val="2"/>
            <w:sz w:val="28"/>
            <w:szCs w:val="28"/>
            <w:u w:val="single"/>
          </w:rPr>
          <w:t>от 2 июля 2013 года № 1691 "Об утверждении Положения о порядке и сроках проведения аттестации кандидатов на должности руководителей и руководителей государственных образовательных организаций, подведомственных министерству образования Нижегородской области"</w:t>
        </w:r>
      </w:hyperlink>
      <w:r w:rsidRPr="004E1779">
        <w:rPr>
          <w:rFonts w:ascii="Times New Roman" w:eastAsia="Times New Roman" w:hAnsi="Times New Roman" w:cs="Times New Roman"/>
          <w:spacing w:val="2"/>
          <w:sz w:val="28"/>
          <w:szCs w:val="28"/>
        </w:rPr>
        <w:t>;</w:t>
      </w:r>
      <w:r w:rsidRPr="004E1779">
        <w:rPr>
          <w:rFonts w:ascii="Times New Roman" w:eastAsia="Times New Roman" w:hAnsi="Times New Roman" w:cs="Times New Roman"/>
          <w:spacing w:val="2"/>
          <w:sz w:val="28"/>
          <w:szCs w:val="28"/>
        </w:rPr>
        <w:br/>
        <w:t>- </w:t>
      </w:r>
      <w:hyperlink r:id="rId6" w:history="1">
        <w:proofErr w:type="gramStart"/>
        <w:r w:rsidRPr="004E1779">
          <w:rPr>
            <w:rFonts w:ascii="Times New Roman" w:eastAsia="Times New Roman" w:hAnsi="Times New Roman" w:cs="Times New Roman"/>
            <w:spacing w:val="2"/>
            <w:sz w:val="28"/>
            <w:szCs w:val="28"/>
            <w:u w:val="single"/>
          </w:rPr>
          <w:t>от 24 января 2014 года № 107 "О внесении изменений в приказ от 02.07. 2013 № 1691"Об утверждении Положения о порядке и сроках проведения аттестации кандидатов на должности руководителей и руководителей государственных образовательных организаций, подведомственных министерству образования Нижегородской области"</w:t>
        </w:r>
      </w:hyperlink>
      <w:r w:rsidRPr="004E1779">
        <w:rPr>
          <w:rFonts w:ascii="Times New Roman" w:eastAsia="Times New Roman" w:hAnsi="Times New Roman" w:cs="Times New Roman"/>
          <w:spacing w:val="2"/>
          <w:sz w:val="28"/>
          <w:szCs w:val="28"/>
        </w:rPr>
        <w:t>;</w:t>
      </w:r>
      <w:r w:rsidRPr="004E1779">
        <w:rPr>
          <w:rFonts w:ascii="Times New Roman" w:eastAsia="Times New Roman" w:hAnsi="Times New Roman" w:cs="Times New Roman"/>
          <w:spacing w:val="2"/>
          <w:sz w:val="28"/>
          <w:szCs w:val="28"/>
        </w:rPr>
        <w:br/>
        <w:t>- </w:t>
      </w:r>
      <w:hyperlink r:id="rId7" w:history="1">
        <w:r w:rsidRPr="004E1779">
          <w:rPr>
            <w:rFonts w:ascii="Times New Roman" w:eastAsia="Times New Roman" w:hAnsi="Times New Roman" w:cs="Times New Roman"/>
            <w:spacing w:val="2"/>
            <w:sz w:val="28"/>
            <w:szCs w:val="28"/>
            <w:u w:val="single"/>
          </w:rPr>
          <w:t>от 28 февраля 2014 года № 491</w:t>
        </w:r>
      </w:hyperlink>
      <w:r w:rsidRPr="004E1779">
        <w:rPr>
          <w:rFonts w:ascii="Times New Roman" w:eastAsia="Times New Roman" w:hAnsi="Times New Roman" w:cs="Times New Roman"/>
          <w:spacing w:val="2"/>
          <w:sz w:val="28"/>
          <w:szCs w:val="28"/>
        </w:rPr>
        <w:t> "О внесении изменения в приказ министерства образования Нижегородской области от 02.07.2013 № 1691.</w:t>
      </w:r>
      <w:proofErr w:type="gramEnd"/>
    </w:p>
    <w:p w:rsidR="00514381" w:rsidRPr="004E1779" w:rsidRDefault="00514381" w:rsidP="004E17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5. Установить, что настоящий приказ вступает в силу с 1 сентября 2018 года.</w:t>
      </w:r>
    </w:p>
    <w:p w:rsidR="00514381" w:rsidRPr="004E1779" w:rsidRDefault="00514381" w:rsidP="004E17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t xml:space="preserve">6. </w:t>
      </w:r>
      <w:proofErr w:type="gramStart"/>
      <w:r w:rsidRPr="004E1779">
        <w:rPr>
          <w:rFonts w:ascii="Times New Roman" w:eastAsia="Times New Roman" w:hAnsi="Times New Roman" w:cs="Times New Roman"/>
          <w:spacing w:val="2"/>
          <w:sz w:val="28"/>
          <w:szCs w:val="28"/>
        </w:rPr>
        <w:t>Контроль за</w:t>
      </w:r>
      <w:proofErr w:type="gramEnd"/>
      <w:r w:rsidRPr="004E1779">
        <w:rPr>
          <w:rFonts w:ascii="Times New Roman" w:eastAsia="Times New Roman" w:hAnsi="Times New Roman" w:cs="Times New Roman"/>
          <w:spacing w:val="2"/>
          <w:sz w:val="28"/>
          <w:szCs w:val="28"/>
        </w:rPr>
        <w:t xml:space="preserve"> исполнением настоящего приказа возложить на заместителя министра, науки и молодежной политики Нижегородской области Е.Л. Родионову.</w:t>
      </w:r>
    </w:p>
    <w:p w:rsidR="00514381" w:rsidRPr="004E1779" w:rsidRDefault="00514381" w:rsidP="00514381">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E1779">
        <w:rPr>
          <w:rFonts w:ascii="Times New Roman" w:eastAsia="Times New Roman" w:hAnsi="Times New Roman" w:cs="Times New Roman"/>
          <w:color w:val="2D2D2D"/>
          <w:spacing w:val="2"/>
          <w:sz w:val="21"/>
          <w:szCs w:val="21"/>
        </w:rPr>
        <w:br/>
      </w:r>
      <w:r w:rsidRPr="004E1779">
        <w:rPr>
          <w:rFonts w:ascii="Times New Roman" w:eastAsia="Times New Roman" w:hAnsi="Times New Roman" w:cs="Times New Roman"/>
          <w:color w:val="2D2D2D"/>
          <w:spacing w:val="2"/>
          <w:sz w:val="21"/>
          <w:szCs w:val="21"/>
        </w:rPr>
        <w:br/>
      </w:r>
      <w:r w:rsidRPr="004E1779">
        <w:rPr>
          <w:rFonts w:ascii="Times New Roman" w:eastAsia="Times New Roman" w:hAnsi="Times New Roman" w:cs="Times New Roman"/>
          <w:color w:val="2D2D2D"/>
          <w:spacing w:val="2"/>
          <w:sz w:val="21"/>
          <w:szCs w:val="21"/>
        </w:rPr>
        <w:br/>
      </w:r>
      <w:r w:rsidRPr="004E1779">
        <w:rPr>
          <w:rFonts w:ascii="Times New Roman" w:eastAsia="Times New Roman" w:hAnsi="Times New Roman" w:cs="Times New Roman"/>
          <w:color w:val="2D2D2D"/>
          <w:spacing w:val="2"/>
          <w:sz w:val="24"/>
          <w:szCs w:val="24"/>
        </w:rPr>
        <w:t>Министр С.В.Злобин</w:t>
      </w:r>
    </w:p>
    <w:p w:rsidR="004E18B1" w:rsidRDefault="004E18B1"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E1779" w:rsidRDefault="004E1779" w:rsidP="005143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514381" w:rsidRPr="004E18B1" w:rsidRDefault="00514381" w:rsidP="004E18B1">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rPr>
      </w:pPr>
      <w:r w:rsidRPr="004E18B1">
        <w:rPr>
          <w:rFonts w:ascii="Times New Roman" w:eastAsia="Times New Roman" w:hAnsi="Times New Roman" w:cs="Times New Roman"/>
          <w:b/>
          <w:color w:val="3C3C3C"/>
          <w:spacing w:val="2"/>
          <w:sz w:val="28"/>
          <w:szCs w:val="28"/>
        </w:rPr>
        <w:lastRenderedPageBreak/>
        <w:t>Положение о порядке и сроках проведения аттестации кандидатов на должности руководителей 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w:t>
      </w:r>
    </w:p>
    <w:p w:rsidR="00514381" w:rsidRPr="004E18B1" w:rsidRDefault="00514381" w:rsidP="004E18B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br/>
      </w:r>
      <w:r w:rsidRPr="004E18B1">
        <w:rPr>
          <w:rFonts w:ascii="Times New Roman" w:eastAsia="Times New Roman" w:hAnsi="Times New Roman" w:cs="Times New Roman"/>
          <w:color w:val="2D2D2D"/>
          <w:spacing w:val="2"/>
          <w:sz w:val="28"/>
          <w:szCs w:val="28"/>
        </w:rPr>
        <w:br/>
        <w:t>УТВЕРЖДЕНО </w:t>
      </w:r>
      <w:r w:rsidRPr="004E18B1">
        <w:rPr>
          <w:rFonts w:ascii="Times New Roman" w:eastAsia="Times New Roman" w:hAnsi="Times New Roman" w:cs="Times New Roman"/>
          <w:color w:val="2D2D2D"/>
          <w:spacing w:val="2"/>
          <w:sz w:val="28"/>
          <w:szCs w:val="28"/>
        </w:rPr>
        <w:br/>
        <w:t>приказом министерства образования, </w:t>
      </w:r>
      <w:r w:rsidRPr="004E18B1">
        <w:rPr>
          <w:rFonts w:ascii="Times New Roman" w:eastAsia="Times New Roman" w:hAnsi="Times New Roman" w:cs="Times New Roman"/>
          <w:color w:val="2D2D2D"/>
          <w:spacing w:val="2"/>
          <w:sz w:val="28"/>
          <w:szCs w:val="28"/>
        </w:rPr>
        <w:br/>
        <w:t>науки и молодежной политики </w:t>
      </w:r>
      <w:r w:rsidRPr="004E18B1">
        <w:rPr>
          <w:rFonts w:ascii="Times New Roman" w:eastAsia="Times New Roman" w:hAnsi="Times New Roman" w:cs="Times New Roman"/>
          <w:color w:val="2D2D2D"/>
          <w:spacing w:val="2"/>
          <w:sz w:val="28"/>
          <w:szCs w:val="28"/>
        </w:rPr>
        <w:br/>
        <w:t>Нижегородской области </w:t>
      </w:r>
      <w:r w:rsidRPr="004E18B1">
        <w:rPr>
          <w:rFonts w:ascii="Times New Roman" w:eastAsia="Times New Roman" w:hAnsi="Times New Roman" w:cs="Times New Roman"/>
          <w:color w:val="2D2D2D"/>
          <w:spacing w:val="2"/>
          <w:sz w:val="28"/>
          <w:szCs w:val="28"/>
        </w:rPr>
        <w:br/>
        <w:t>от 29.06.2018 № 1514</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514381" w:rsidRPr="004E18B1" w:rsidRDefault="00514381" w:rsidP="008C2944">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br/>
        <w:t>1. Общие положения</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1.1. Настоящее Положение определяет порядок и сроки проведения обязательной аттестации кандидатов на должность руководителя государственной образовательной организации (далее - кандидаты на должность руководителя, аттестуемые) и руководителей государственных образовательных организаций (далее - руководители, аттестуемые), подведомственных министерству образования, науки и молодежной политики Нижегородской области (далее - образовательные организации, Министерство, Положение).</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1.2. Целью аттестации лиц, указанных в пункте 1.1 Положения, является определение соответствия уровня их квалификации требованиям, предъявляемым к должностным обязанностям и знаниям руководителя в соответствии с квалификационными характеристиками, утвержденными </w:t>
      </w:r>
      <w:hyperlink r:id="rId8" w:history="1">
        <w:r w:rsidRPr="004E18B1">
          <w:rPr>
            <w:rFonts w:ascii="Times New Roman" w:eastAsia="Times New Roman" w:hAnsi="Times New Roman" w:cs="Times New Roman"/>
            <w:color w:val="00466E"/>
            <w:spacing w:val="2"/>
            <w:sz w:val="28"/>
            <w:szCs w:val="28"/>
            <w:u w:val="single"/>
          </w:rPr>
          <w:t>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4E18B1">
        <w:rPr>
          <w:rFonts w:ascii="Times New Roman" w:eastAsia="Times New Roman" w:hAnsi="Times New Roman" w:cs="Times New Roman"/>
          <w:color w:val="2D2D2D"/>
          <w:spacing w:val="2"/>
          <w:sz w:val="28"/>
          <w:szCs w:val="28"/>
        </w:rPr>
        <w:t>, на основе оценки их профессиональной деятельности.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1.3. Основными задачами аттестации являются:</w:t>
      </w:r>
      <w:r w:rsidRPr="004E18B1">
        <w:rPr>
          <w:rFonts w:ascii="Times New Roman" w:eastAsia="Times New Roman" w:hAnsi="Times New Roman" w:cs="Times New Roman"/>
          <w:color w:val="2D2D2D"/>
          <w:spacing w:val="2"/>
          <w:sz w:val="28"/>
          <w:szCs w:val="28"/>
        </w:rPr>
        <w:br/>
        <w:t>- 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r w:rsidRPr="004E18B1">
        <w:rPr>
          <w:rFonts w:ascii="Times New Roman" w:eastAsia="Times New Roman" w:hAnsi="Times New Roman" w:cs="Times New Roman"/>
          <w:color w:val="2D2D2D"/>
          <w:spacing w:val="2"/>
          <w:sz w:val="28"/>
          <w:szCs w:val="28"/>
        </w:rPr>
        <w:br/>
        <w:t>- стимулирование целенаправленного, непрерывного повышения уровня квалификации аттестуемых, личностного профессионального роста; использования эффективных, современных управленческих технологий, методов и средств;</w:t>
      </w:r>
      <w:r w:rsidRPr="004E18B1">
        <w:rPr>
          <w:rFonts w:ascii="Times New Roman" w:eastAsia="Times New Roman" w:hAnsi="Times New Roman" w:cs="Times New Roman"/>
          <w:color w:val="2D2D2D"/>
          <w:spacing w:val="2"/>
          <w:sz w:val="28"/>
          <w:szCs w:val="28"/>
        </w:rPr>
        <w:br/>
        <w:t>- повышение эффективности и качества управленческой деятельности;</w:t>
      </w:r>
      <w:r w:rsidRPr="004E18B1">
        <w:rPr>
          <w:rFonts w:ascii="Times New Roman" w:eastAsia="Times New Roman" w:hAnsi="Times New Roman" w:cs="Times New Roman"/>
          <w:color w:val="2D2D2D"/>
          <w:spacing w:val="2"/>
          <w:sz w:val="28"/>
          <w:szCs w:val="28"/>
        </w:rPr>
        <w:b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r w:rsidRPr="004E18B1">
        <w:rPr>
          <w:rFonts w:ascii="Times New Roman" w:eastAsia="Times New Roman" w:hAnsi="Times New Roman" w:cs="Times New Roman"/>
          <w:color w:val="2D2D2D"/>
          <w:spacing w:val="2"/>
          <w:sz w:val="28"/>
          <w:szCs w:val="28"/>
        </w:rPr>
        <w:br/>
      </w:r>
      <w:r w:rsidRPr="004E18B1">
        <w:rPr>
          <w:rFonts w:ascii="Times New Roman" w:eastAsia="Times New Roman" w:hAnsi="Times New Roman" w:cs="Times New Roman"/>
          <w:color w:val="2D2D2D"/>
          <w:spacing w:val="2"/>
          <w:sz w:val="28"/>
          <w:szCs w:val="28"/>
        </w:rPr>
        <w:lastRenderedPageBreak/>
        <w:t>- выявление перспектив использования потенциальных возможностей руководителей и кандидатов на должности руководителей.</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1.4. Основными принципами аттестации являются коллегиальность, гласность, открытость, объективность.</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1.5. Аттестация кандидатов на должности руководителей и руководителей образовательных организаций проводится Аттестационной комиссией по аттестации руководителей и кандидатов на должности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 (далее - Аттестационная комиссия), создаваемой Министерством.</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br/>
        <w:t>2. Порядок аттестации кандидатов на должность руководителя</w:t>
      </w:r>
      <w:r w:rsidRPr="004E18B1">
        <w:rPr>
          <w:rFonts w:ascii="Times New Roman" w:eastAsia="Times New Roman" w:hAnsi="Times New Roman" w:cs="Times New Roman"/>
          <w:color w:val="2D2D2D"/>
          <w:spacing w:val="2"/>
          <w:sz w:val="28"/>
          <w:szCs w:val="28"/>
        </w:rPr>
        <w:br/>
        <w:t>образовательной организации и руководителей государственных</w:t>
      </w:r>
      <w:r w:rsidRPr="004E18B1">
        <w:rPr>
          <w:rFonts w:ascii="Times New Roman" w:eastAsia="Times New Roman" w:hAnsi="Times New Roman" w:cs="Times New Roman"/>
          <w:color w:val="2D2D2D"/>
          <w:spacing w:val="2"/>
          <w:sz w:val="28"/>
          <w:szCs w:val="28"/>
        </w:rPr>
        <w:br/>
        <w:t>образовательных организаций, подведомственных</w:t>
      </w:r>
      <w:r w:rsidRPr="004E18B1">
        <w:rPr>
          <w:rFonts w:ascii="Times New Roman" w:eastAsia="Times New Roman" w:hAnsi="Times New Roman" w:cs="Times New Roman"/>
          <w:color w:val="2D2D2D"/>
          <w:spacing w:val="2"/>
          <w:sz w:val="28"/>
          <w:szCs w:val="28"/>
        </w:rPr>
        <w:br/>
        <w:t>министерству образования, науки и молодежной политики Нижегородской области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 Аттестация кандидатов на должность руководителя и руководителей является обязательной.</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2.2. Руководители государственных образовательных организаций Министерства проходят аттестацию один раз в три года. </w:t>
      </w:r>
      <w:r w:rsidRPr="004E18B1">
        <w:rPr>
          <w:rFonts w:ascii="Times New Roman" w:eastAsia="Times New Roman" w:hAnsi="Times New Roman" w:cs="Times New Roman"/>
          <w:color w:val="2D2D2D"/>
          <w:spacing w:val="2"/>
          <w:sz w:val="28"/>
          <w:szCs w:val="28"/>
        </w:rPr>
        <w:br/>
        <w:t>Руководители государственных образовательных организаций Министерства при назначении на должность руководителя в другую государственную образовательную организацию соответствующего профиля, подведомственную Министерству, аттестации не подлежат.</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2.3. Кандидаты на должность руководителя подлежат аттестации до заключения с ними трудового договора. Срок действия результатов аттестации кандидата составляет один год. Кандидат, прошедший аттестацию и назначенный на должность руководителя образовательной организации, впервые проходит аттестацию на соответствие занимаемой должности руководителя через год после назначения на должность руководителя государственной образовательной организации с последующей аттестацией в соответствии с пунктом 2.2.</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2.4. Очередная аттестация руководителя проводится не позднее, чем за 2 месяца до истечения срока ранее установленного результата аттестации.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2.4.1. Очередной аттестации не подлежат: беременные женщины; женщины, находящиеся в отпуске по беременности и родам; лица, находящиеся в отпуске по уходу за ребенком; отсутствующие на рабочем месте более четырех месяцев подряд в связи с болезнью. Аттестация указанных руководителей организаций возможна не ранее чем через год после их выхода на работу.</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2.4.2. Внеочередная аттестация руководителя проводится:</w:t>
      </w:r>
      <w:r w:rsidRPr="004E18B1">
        <w:rPr>
          <w:rFonts w:ascii="Times New Roman" w:eastAsia="Times New Roman" w:hAnsi="Times New Roman" w:cs="Times New Roman"/>
          <w:color w:val="2D2D2D"/>
          <w:spacing w:val="2"/>
          <w:sz w:val="28"/>
          <w:szCs w:val="28"/>
        </w:rPr>
        <w:br/>
        <w:t>а) по решению Министерства в случаях, когда:</w:t>
      </w:r>
      <w:r w:rsidRPr="004E18B1">
        <w:rPr>
          <w:rFonts w:ascii="Times New Roman" w:eastAsia="Times New Roman" w:hAnsi="Times New Roman" w:cs="Times New Roman"/>
          <w:color w:val="2D2D2D"/>
          <w:spacing w:val="2"/>
          <w:sz w:val="28"/>
          <w:szCs w:val="28"/>
        </w:rPr>
        <w:br/>
        <w:t xml:space="preserve">- сумма баллов достижений целевых показателей эффективности и результативности деятельности образовательной организации составляет менее 50% от максимального количества баллов, установленных </w:t>
      </w:r>
      <w:r w:rsidRPr="004E18B1">
        <w:rPr>
          <w:rFonts w:ascii="Times New Roman" w:eastAsia="Times New Roman" w:hAnsi="Times New Roman" w:cs="Times New Roman"/>
          <w:color w:val="2D2D2D"/>
          <w:spacing w:val="2"/>
          <w:sz w:val="28"/>
          <w:szCs w:val="28"/>
        </w:rPr>
        <w:lastRenderedPageBreak/>
        <w:t>нормативными правовыми актами Министерства для каждого типа образовательной организации;</w:t>
      </w:r>
      <w:r w:rsidRPr="004E18B1">
        <w:rPr>
          <w:rFonts w:ascii="Times New Roman" w:eastAsia="Times New Roman" w:hAnsi="Times New Roman" w:cs="Times New Roman"/>
          <w:color w:val="2D2D2D"/>
          <w:spacing w:val="2"/>
          <w:sz w:val="28"/>
          <w:szCs w:val="28"/>
        </w:rPr>
        <w:br/>
        <w:t>- имеет место обнаружение (в том числе в процессе рассмотрения обоснованных жалоб, по итогам проверок) фактов неисполнения или ненадлежащего исполнения должностных обязанностей, повлекших применение дисциплинарных взысканий. Внеочередная аттестация по данному основанию не может проводиться чаще одного раза в календарный год.</w:t>
      </w:r>
      <w:r w:rsidRPr="004E18B1">
        <w:rPr>
          <w:rFonts w:ascii="Times New Roman" w:eastAsia="Times New Roman" w:hAnsi="Times New Roman" w:cs="Times New Roman"/>
          <w:color w:val="2D2D2D"/>
          <w:spacing w:val="2"/>
          <w:sz w:val="28"/>
          <w:szCs w:val="28"/>
        </w:rPr>
        <w:br/>
        <w:t xml:space="preserve">В этих случаях руководитель структурного подразделения, курирующий деятельность, осуществляет подготовку служебной записки на министра о необходимости проведения внеочередной аттестации в течение 10 рабочих дней </w:t>
      </w:r>
      <w:proofErr w:type="gramStart"/>
      <w:r w:rsidRPr="004E18B1">
        <w:rPr>
          <w:rFonts w:ascii="Times New Roman" w:eastAsia="Times New Roman" w:hAnsi="Times New Roman" w:cs="Times New Roman"/>
          <w:color w:val="2D2D2D"/>
          <w:spacing w:val="2"/>
          <w:sz w:val="28"/>
          <w:szCs w:val="28"/>
        </w:rPr>
        <w:t>с даты поступления</w:t>
      </w:r>
      <w:proofErr w:type="gramEnd"/>
      <w:r w:rsidRPr="004E18B1">
        <w:rPr>
          <w:rFonts w:ascii="Times New Roman" w:eastAsia="Times New Roman" w:hAnsi="Times New Roman" w:cs="Times New Roman"/>
          <w:color w:val="2D2D2D"/>
          <w:spacing w:val="2"/>
          <w:sz w:val="28"/>
          <w:szCs w:val="28"/>
        </w:rPr>
        <w:t xml:space="preserve"> информации, указанной в настоящем подпункте.</w:t>
      </w:r>
      <w:r w:rsidRPr="004E18B1">
        <w:rPr>
          <w:rFonts w:ascii="Times New Roman" w:eastAsia="Times New Roman" w:hAnsi="Times New Roman" w:cs="Times New Roman"/>
          <w:color w:val="2D2D2D"/>
          <w:spacing w:val="2"/>
          <w:sz w:val="28"/>
          <w:szCs w:val="28"/>
        </w:rPr>
        <w:br/>
        <w:t>б) по личному решению руководителя государственной образовательной организации. </w:t>
      </w:r>
      <w:r w:rsidRPr="004E18B1">
        <w:rPr>
          <w:rFonts w:ascii="Times New Roman" w:eastAsia="Times New Roman" w:hAnsi="Times New Roman" w:cs="Times New Roman"/>
          <w:color w:val="2D2D2D"/>
          <w:spacing w:val="2"/>
          <w:sz w:val="28"/>
          <w:szCs w:val="28"/>
        </w:rPr>
        <w:br/>
        <w:t>По итогам внеочередной аттестации устанавливается новый срок действия результатов аттестации. Действие ранее установленных результатов аттестации прекращается.</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2.5. Основанием для проведения аттестации кандидатов на должности руководителей является заявление. Заявление подается в Аттестационную комиссию через организацию, сопровождающую процедуру аттестации - Государственное бюджетное учреждение дополнительного образования "Центр мониторинга качества образования Нижегородской области" (далее - ГБУ ДО ЦМКО) путем непосредственного обращения в ГБУ ДО ЦМКО либо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(далее - сеть "Интернет"). </w:t>
      </w:r>
    </w:p>
    <w:p w:rsidR="00E14FC9"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2.6. К заявлению (Приложение 1) на аттестацию </w:t>
      </w:r>
      <w:proofErr w:type="gramStart"/>
      <w:r w:rsidRPr="004E18B1">
        <w:rPr>
          <w:rFonts w:ascii="Times New Roman" w:eastAsia="Times New Roman" w:hAnsi="Times New Roman" w:cs="Times New Roman"/>
          <w:color w:val="2D2D2D"/>
          <w:spacing w:val="2"/>
          <w:sz w:val="28"/>
          <w:szCs w:val="28"/>
        </w:rPr>
        <w:t>кандидата</w:t>
      </w:r>
      <w:proofErr w:type="gramEnd"/>
      <w:r w:rsidRPr="004E18B1">
        <w:rPr>
          <w:rFonts w:ascii="Times New Roman" w:eastAsia="Times New Roman" w:hAnsi="Times New Roman" w:cs="Times New Roman"/>
          <w:color w:val="2D2D2D"/>
          <w:spacing w:val="2"/>
          <w:sz w:val="28"/>
          <w:szCs w:val="28"/>
        </w:rPr>
        <w:t xml:space="preserve"> на должность руководителя прикладываются документы:</w:t>
      </w:r>
    </w:p>
    <w:p w:rsidR="00E14FC9"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копия паспорта или заменяющего его документа;</w:t>
      </w:r>
    </w:p>
    <w:p w:rsidR="00E14FC9"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анкета кандидата (Приложение 2);</w:t>
      </w:r>
    </w:p>
    <w:p w:rsidR="00E14FC9"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копия трудовой книжки или иного документа, подтверждающего трудовую деятельность;</w:t>
      </w:r>
    </w:p>
    <w:p w:rsidR="00E14FC9"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копии документов об образовании (основном и дополнительном профессиональном);</w:t>
      </w:r>
      <w:r w:rsidRPr="004E18B1">
        <w:rPr>
          <w:rFonts w:ascii="Times New Roman" w:eastAsia="Times New Roman" w:hAnsi="Times New Roman" w:cs="Times New Roman"/>
          <w:color w:val="2D2D2D"/>
          <w:spacing w:val="2"/>
          <w:sz w:val="28"/>
          <w:szCs w:val="28"/>
        </w:rPr>
        <w:br/>
        <w:t>- справка о наличии (отсутствии) судимости и (или) факта уголовного преследования либо о прекращении уголовного преследования;</w:t>
      </w:r>
    </w:p>
    <w:p w:rsidR="00E14FC9"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согласие на обработку персональных данных (Приложение 3).</w:t>
      </w:r>
    </w:p>
    <w:p w:rsidR="00514381" w:rsidRPr="004E18B1" w:rsidRDefault="00514381" w:rsidP="00E14FC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Копии документов заверяются работодателем кандидата на должность руководителя. В случае если кандидат не работает, то копии документов заверяются в ГБУ ДО ЦМКО.</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2.6.1. ГБУ ДО ЦМКО в течение 5 рабочих дней со дня получения заявления проводит техническую экспертизу документов, прилагаемых к заявлению.</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lastRenderedPageBreak/>
        <w:t>2.6.2. 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оснований, препятствующих занятию педагогической деятельностью, и ограничений на занятие трудовой деятельностью в сфере образования в связи с судимостью или уголовным преследованием;</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 расторжения трудового договора по </w:t>
      </w:r>
      <w:proofErr w:type="spellStart"/>
      <w:r w:rsidRPr="004E18B1">
        <w:rPr>
          <w:rFonts w:ascii="Times New Roman" w:eastAsia="Times New Roman" w:hAnsi="Times New Roman" w:cs="Times New Roman"/>
          <w:color w:val="2D2D2D"/>
          <w:spacing w:val="2"/>
          <w:sz w:val="28"/>
          <w:szCs w:val="28"/>
        </w:rPr>
        <w:t>пп</w:t>
      </w:r>
      <w:proofErr w:type="spellEnd"/>
      <w:r w:rsidRPr="004E18B1">
        <w:rPr>
          <w:rFonts w:ascii="Times New Roman" w:eastAsia="Times New Roman" w:hAnsi="Times New Roman" w:cs="Times New Roman"/>
          <w:color w:val="2D2D2D"/>
          <w:spacing w:val="2"/>
          <w:sz w:val="28"/>
          <w:szCs w:val="28"/>
        </w:rPr>
        <w:t>. 3, 5, 6, 8, 9-11 </w:t>
      </w:r>
      <w:hyperlink r:id="rId9" w:history="1">
        <w:r w:rsidRPr="004E18B1">
          <w:rPr>
            <w:rFonts w:ascii="Times New Roman" w:eastAsia="Times New Roman" w:hAnsi="Times New Roman" w:cs="Times New Roman"/>
            <w:color w:val="00466E"/>
            <w:spacing w:val="2"/>
            <w:sz w:val="28"/>
            <w:szCs w:val="28"/>
            <w:u w:val="single"/>
          </w:rPr>
          <w:t>статьи 81 Трудового кодекса РФ</w:t>
        </w:r>
      </w:hyperlink>
      <w:r w:rsidRPr="004E18B1">
        <w:rPr>
          <w:rFonts w:ascii="Times New Roman" w:eastAsia="Times New Roman" w:hAnsi="Times New Roman" w:cs="Times New Roman"/>
          <w:color w:val="2D2D2D"/>
          <w:spacing w:val="2"/>
          <w:sz w:val="28"/>
          <w:szCs w:val="28"/>
        </w:rPr>
        <w:t>;</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roofErr w:type="gramStart"/>
      <w:r w:rsidRPr="004E18B1">
        <w:rPr>
          <w:rFonts w:ascii="Times New Roman" w:eastAsia="Times New Roman" w:hAnsi="Times New Roman" w:cs="Times New Roman"/>
          <w:color w:val="2D2D2D"/>
          <w:spacing w:val="2"/>
          <w:sz w:val="28"/>
          <w:szCs w:val="28"/>
        </w:rPr>
        <w:t>- несоответствия требованиям к квалификации (требования к профессиональному образованию и стажу работы кандидата на должность руководителя), установленным частью 2</w:t>
      </w:r>
      <w:hyperlink r:id="rId10" w:history="1">
        <w:r w:rsidRPr="004E18B1">
          <w:rPr>
            <w:rFonts w:ascii="Times New Roman" w:eastAsia="Times New Roman" w:hAnsi="Times New Roman" w:cs="Times New Roman"/>
            <w:color w:val="00466E"/>
            <w:spacing w:val="2"/>
            <w:sz w:val="28"/>
            <w:szCs w:val="28"/>
            <w:u w:val="single"/>
          </w:rPr>
          <w:t>статьи 51 Федерального закона от 29 декабря 2012 года № 273-ФЗ "Об образовании в Российской Федерации"</w:t>
        </w:r>
      </w:hyperlink>
      <w:r w:rsidRPr="004E18B1">
        <w:rPr>
          <w:rFonts w:ascii="Times New Roman" w:eastAsia="Times New Roman" w:hAnsi="Times New Roman" w:cs="Times New Roman"/>
          <w:color w:val="2D2D2D"/>
          <w:spacing w:val="2"/>
          <w:sz w:val="28"/>
          <w:szCs w:val="28"/>
        </w:rPr>
        <w:t>, </w:t>
      </w:r>
      <w:hyperlink r:id="rId11" w:history="1">
        <w:r w:rsidRPr="004E18B1">
          <w:rPr>
            <w:rFonts w:ascii="Times New Roman" w:eastAsia="Times New Roman" w:hAnsi="Times New Roman" w:cs="Times New Roman"/>
            <w:color w:val="00466E"/>
            <w:spacing w:val="2"/>
            <w:sz w:val="28"/>
            <w:szCs w:val="28"/>
            <w:u w:val="single"/>
          </w:rPr>
          <w:t>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w:t>
        </w:r>
        <w:proofErr w:type="gramEnd"/>
        <w:r w:rsidRPr="004E18B1">
          <w:rPr>
            <w:rFonts w:ascii="Times New Roman" w:eastAsia="Times New Roman" w:hAnsi="Times New Roman" w:cs="Times New Roman"/>
            <w:color w:val="00466E"/>
            <w:spacing w:val="2"/>
            <w:sz w:val="28"/>
            <w:szCs w:val="28"/>
            <w:u w:val="single"/>
          </w:rPr>
          <w:t xml:space="preserve"> должностей работников образования"</w:t>
        </w:r>
      </w:hyperlink>
      <w:r w:rsidRPr="004E18B1">
        <w:rPr>
          <w:rFonts w:ascii="Times New Roman" w:eastAsia="Times New Roman" w:hAnsi="Times New Roman" w:cs="Times New Roman"/>
          <w:color w:val="2D2D2D"/>
          <w:spacing w:val="2"/>
          <w:sz w:val="28"/>
          <w:szCs w:val="28"/>
        </w:rPr>
        <w:t>.</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2.7. Основанием для проведения аттестации руководителя является аттестационная справка о профессиональной деятельности руководителя (далее - аттестационная справка) государственной образовательной организации, подготовленная руководителем курирующего структурного подразделения Министерства (Приложение 4). К аттестационной справке прикладывается согласие </w:t>
      </w:r>
      <w:proofErr w:type="gramStart"/>
      <w:r w:rsidRPr="004E18B1">
        <w:rPr>
          <w:rFonts w:ascii="Times New Roman" w:eastAsia="Times New Roman" w:hAnsi="Times New Roman" w:cs="Times New Roman"/>
          <w:color w:val="2D2D2D"/>
          <w:spacing w:val="2"/>
          <w:sz w:val="28"/>
          <w:szCs w:val="28"/>
        </w:rPr>
        <w:t>аттестуемого</w:t>
      </w:r>
      <w:proofErr w:type="gramEnd"/>
      <w:r w:rsidRPr="004E18B1">
        <w:rPr>
          <w:rFonts w:ascii="Times New Roman" w:eastAsia="Times New Roman" w:hAnsi="Times New Roman" w:cs="Times New Roman"/>
          <w:color w:val="2D2D2D"/>
          <w:spacing w:val="2"/>
          <w:sz w:val="28"/>
          <w:szCs w:val="28"/>
        </w:rPr>
        <w:t xml:space="preserve"> на обработку персональных данных (Приложение 5).</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2.8. Отдел организационной и кадровой работы осуществляет </w:t>
      </w:r>
      <w:proofErr w:type="gramStart"/>
      <w:r w:rsidRPr="004E18B1">
        <w:rPr>
          <w:rFonts w:ascii="Times New Roman" w:eastAsia="Times New Roman" w:hAnsi="Times New Roman" w:cs="Times New Roman"/>
          <w:color w:val="2D2D2D"/>
          <w:spacing w:val="2"/>
          <w:sz w:val="28"/>
          <w:szCs w:val="28"/>
        </w:rPr>
        <w:t>контроль за</w:t>
      </w:r>
      <w:proofErr w:type="gramEnd"/>
      <w:r w:rsidRPr="004E18B1">
        <w:rPr>
          <w:rFonts w:ascii="Times New Roman" w:eastAsia="Times New Roman" w:hAnsi="Times New Roman" w:cs="Times New Roman"/>
          <w:color w:val="2D2D2D"/>
          <w:spacing w:val="2"/>
          <w:sz w:val="28"/>
          <w:szCs w:val="28"/>
        </w:rPr>
        <w:t xml:space="preserve"> сроками проведения очередной аттестации, информирует руководителей структурных подразделений, ГБУ ДО ЦМКО и руководителей образовательных организаций о сроках прохождения аттестации не менее чем за 3 месяца до истечения срока ранее установленного результата аттестации.</w:t>
      </w:r>
      <w:r w:rsidRPr="004E18B1">
        <w:rPr>
          <w:rFonts w:ascii="Times New Roman" w:eastAsia="Times New Roman" w:hAnsi="Times New Roman" w:cs="Times New Roman"/>
          <w:color w:val="2D2D2D"/>
          <w:spacing w:val="2"/>
          <w:sz w:val="28"/>
          <w:szCs w:val="28"/>
        </w:rPr>
        <w:br/>
        <w:t xml:space="preserve">Руководители структурных подразделений Министерства осуществляют подготовку аттестационной справки, ознакомление руководителей с аттестационной справкой, передачу аттестационной справки в ГБУ ДО ЦМКО в течение 10 рабочих дней </w:t>
      </w:r>
      <w:proofErr w:type="gramStart"/>
      <w:r w:rsidRPr="004E18B1">
        <w:rPr>
          <w:rFonts w:ascii="Times New Roman" w:eastAsia="Times New Roman" w:hAnsi="Times New Roman" w:cs="Times New Roman"/>
          <w:color w:val="2D2D2D"/>
          <w:spacing w:val="2"/>
          <w:sz w:val="28"/>
          <w:szCs w:val="28"/>
        </w:rPr>
        <w:t>с даты получения</w:t>
      </w:r>
      <w:proofErr w:type="gramEnd"/>
      <w:r w:rsidRPr="004E18B1">
        <w:rPr>
          <w:rFonts w:ascii="Times New Roman" w:eastAsia="Times New Roman" w:hAnsi="Times New Roman" w:cs="Times New Roman"/>
          <w:color w:val="2D2D2D"/>
          <w:spacing w:val="2"/>
          <w:sz w:val="28"/>
          <w:szCs w:val="28"/>
        </w:rPr>
        <w:t xml:space="preserve"> информации, указанной в абзаце первом настоящего пункта.</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На руководителя, направленного на внеочередную аттестацию, аттестационная справка готовится не позднее 5 рабочих дней после вынесения министром решения о необходимости пройти внеочередную аттестацию.</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2.9. Даты проведения аттестационных процедур для каждого аттестуемого устанавливаются Аттестационной комиссией индивидуально, о чем аттестуемый извещается ГБУ ДО ЦМКО не </w:t>
      </w:r>
      <w:proofErr w:type="gramStart"/>
      <w:r w:rsidRPr="004E18B1">
        <w:rPr>
          <w:rFonts w:ascii="Times New Roman" w:eastAsia="Times New Roman" w:hAnsi="Times New Roman" w:cs="Times New Roman"/>
          <w:color w:val="2D2D2D"/>
          <w:spacing w:val="2"/>
          <w:sz w:val="28"/>
          <w:szCs w:val="28"/>
        </w:rPr>
        <w:t>позднее</w:t>
      </w:r>
      <w:proofErr w:type="gramEnd"/>
      <w:r w:rsidRPr="004E18B1">
        <w:rPr>
          <w:rFonts w:ascii="Times New Roman" w:eastAsia="Times New Roman" w:hAnsi="Times New Roman" w:cs="Times New Roman"/>
          <w:color w:val="2D2D2D"/>
          <w:spacing w:val="2"/>
          <w:sz w:val="28"/>
          <w:szCs w:val="28"/>
        </w:rPr>
        <w:t xml:space="preserve"> чем за две недели до начала аттестации. Графики аттестации размещаются на сайте ГБУ ДО ЦМКО.</w:t>
      </w:r>
      <w:r w:rsidRPr="004E18B1">
        <w:rPr>
          <w:rFonts w:ascii="Times New Roman" w:eastAsia="Times New Roman" w:hAnsi="Times New Roman" w:cs="Times New Roman"/>
          <w:color w:val="2D2D2D"/>
          <w:spacing w:val="2"/>
          <w:sz w:val="28"/>
          <w:szCs w:val="28"/>
        </w:rPr>
        <w:br/>
        <w:t xml:space="preserve">Аттестация для каждого кандидата на должность руководителя и </w:t>
      </w:r>
      <w:r w:rsidRPr="004E18B1">
        <w:rPr>
          <w:rFonts w:ascii="Times New Roman" w:eastAsia="Times New Roman" w:hAnsi="Times New Roman" w:cs="Times New Roman"/>
          <w:color w:val="2D2D2D"/>
          <w:spacing w:val="2"/>
          <w:sz w:val="28"/>
          <w:szCs w:val="28"/>
        </w:rPr>
        <w:lastRenderedPageBreak/>
        <w:t xml:space="preserve">руководителя с начала ее проведения и до принятия решения Аттестационной комиссией не должна превышать 60 рабочих дней. </w:t>
      </w:r>
      <w:proofErr w:type="gramStart"/>
      <w:r w:rsidRPr="004E18B1">
        <w:rPr>
          <w:rFonts w:ascii="Times New Roman" w:eastAsia="Times New Roman" w:hAnsi="Times New Roman" w:cs="Times New Roman"/>
          <w:color w:val="2D2D2D"/>
          <w:spacing w:val="2"/>
          <w:sz w:val="28"/>
          <w:szCs w:val="28"/>
        </w:rPr>
        <w:t>Аттестуемый, который по состоянию здоровья или другой причине не может принять участие в аттестационных процедурах в назначенный ему срок, письменно или по телефону (с обязательным последующим письменным заявлением) информирует ГБУ ДО ЦМКО до начала процедуры о невозможности участия в процедуре.</w:t>
      </w:r>
      <w:proofErr w:type="gramEnd"/>
      <w:r w:rsidRPr="004E18B1">
        <w:rPr>
          <w:rFonts w:ascii="Times New Roman" w:eastAsia="Times New Roman" w:hAnsi="Times New Roman" w:cs="Times New Roman"/>
          <w:color w:val="2D2D2D"/>
          <w:spacing w:val="2"/>
          <w:sz w:val="28"/>
          <w:szCs w:val="28"/>
        </w:rPr>
        <w:t xml:space="preserve"> В этом случае аттестационные процедуры переносятся на более поздний срок.</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2.10. Кандидаты на должность руководителя в ходе аттестации проходят квалификационные испытания, которые включают в себя:</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2.10.1. Тестирование с использованием автоматизированной системы;</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2.10.2. Собеседование по вопросам, связанным с профессиональной деятельностью.</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2.11. Руководители в ходе аттестации проходят квалификационные испытания, которые включают в себя:</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2.11.1. Для определения профессиональных компетенций - тестирование с использованием автоматизированной системы;</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2.11.2. Для определения результативности профессиональной деятельности: </w:t>
      </w:r>
      <w:r w:rsidRPr="004E18B1">
        <w:rPr>
          <w:rFonts w:ascii="Times New Roman" w:eastAsia="Times New Roman" w:hAnsi="Times New Roman" w:cs="Times New Roman"/>
          <w:color w:val="2D2D2D"/>
          <w:spacing w:val="2"/>
          <w:sz w:val="28"/>
          <w:szCs w:val="28"/>
        </w:rPr>
        <w:br/>
        <w:t>1) представление результатов деятельности организации за межаттестационный период;</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2) представление </w:t>
      </w:r>
      <w:proofErr w:type="gramStart"/>
      <w:r w:rsidRPr="004E18B1">
        <w:rPr>
          <w:rFonts w:ascii="Times New Roman" w:eastAsia="Times New Roman" w:hAnsi="Times New Roman" w:cs="Times New Roman"/>
          <w:color w:val="2D2D2D"/>
          <w:spacing w:val="2"/>
          <w:sz w:val="28"/>
          <w:szCs w:val="28"/>
        </w:rPr>
        <w:t>результатов реализации программы развития организации</w:t>
      </w:r>
      <w:proofErr w:type="gramEnd"/>
      <w:r w:rsidRPr="004E18B1">
        <w:rPr>
          <w:rFonts w:ascii="Times New Roman" w:eastAsia="Times New Roman" w:hAnsi="Times New Roman" w:cs="Times New Roman"/>
          <w:color w:val="2D2D2D"/>
          <w:spacing w:val="2"/>
          <w:sz w:val="28"/>
          <w:szCs w:val="28"/>
        </w:rPr>
        <w:t xml:space="preserve"> с обязательной компьютерной презентацией.</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Представление результатов деятельности организации за межаттестационный период и представление </w:t>
      </w:r>
      <w:proofErr w:type="gramStart"/>
      <w:r w:rsidRPr="004E18B1">
        <w:rPr>
          <w:rFonts w:ascii="Times New Roman" w:eastAsia="Times New Roman" w:hAnsi="Times New Roman" w:cs="Times New Roman"/>
          <w:color w:val="2D2D2D"/>
          <w:spacing w:val="2"/>
          <w:sz w:val="28"/>
          <w:szCs w:val="28"/>
        </w:rPr>
        <w:t>результатов реализации программы развития организации</w:t>
      </w:r>
      <w:proofErr w:type="gramEnd"/>
      <w:r w:rsidRPr="004E18B1">
        <w:rPr>
          <w:rFonts w:ascii="Times New Roman" w:eastAsia="Times New Roman" w:hAnsi="Times New Roman" w:cs="Times New Roman"/>
          <w:color w:val="2D2D2D"/>
          <w:spacing w:val="2"/>
          <w:sz w:val="28"/>
          <w:szCs w:val="28"/>
        </w:rPr>
        <w:t xml:space="preserve"> с обязательной компьютерной презентацией осуществляется в соответствии с требованиями, изложенными в Рекомендациях.</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2.12. Тестирование с использованием автоматизированной системы (далее - тестирование) проводится на базе Государственного бюджетного образовательного учреждения дополнительного профессионального образования "Нижегородский институт развития образования" (далее - ГБОУ ДПО НИРО) в присутствии не менее 3 членов Аттестационной комиссии.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2.13. Тестирование признаётся успешно пройденным при условии общего качества выполнения теста не менее 70%.</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2.14. В случае успешного выполнения теста кандидат и руководитель допускаются до второго этапа аттестационных процедур.</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2.15. Собеседование с кандидатом на должность руководителя и представление руководителем результатов реализации программы развития организации признаётся успешно пройденным при условии общего качества соответствия критериям не менее 70%.</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2.16. Результаты аттестационных процедур в день их проведения оформляются протоколами.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lastRenderedPageBreak/>
        <w:t>2.17. В целях выполнения требований антикоррупционного законодательства, недопущения фальсификации и подтасовки результатов, а также в целях обеспечения прозрачности и объективности оценивания в рамках процедуры аттестации осуществляется видеосъемка и видеонаблюдение всех квалификационных испытаний переносной и (или) стационарными видеокамерами с одновременной онлайн трансляцией в сети "Интернет" на сайте ГБОУ ДПО НИРО. </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2.17.1. Хранение видеозаписи осуществляется в течение одного года в архивированном виде.</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2.18. В целях публичного </w:t>
      </w:r>
      <w:proofErr w:type="gramStart"/>
      <w:r w:rsidRPr="004E18B1">
        <w:rPr>
          <w:rFonts w:ascii="Times New Roman" w:eastAsia="Times New Roman" w:hAnsi="Times New Roman" w:cs="Times New Roman"/>
          <w:color w:val="2D2D2D"/>
          <w:spacing w:val="2"/>
          <w:sz w:val="28"/>
          <w:szCs w:val="28"/>
        </w:rPr>
        <w:t>обеспечения обсуждения результатов профессиональной деятельности руководителя образовательной организации</w:t>
      </w:r>
      <w:proofErr w:type="gramEnd"/>
      <w:r w:rsidRPr="004E18B1">
        <w:rPr>
          <w:rFonts w:ascii="Times New Roman" w:eastAsia="Times New Roman" w:hAnsi="Times New Roman" w:cs="Times New Roman"/>
          <w:color w:val="2D2D2D"/>
          <w:spacing w:val="2"/>
          <w:sz w:val="28"/>
          <w:szCs w:val="28"/>
        </w:rPr>
        <w:t xml:space="preserve"> ГБУ ДО ЦМКО направляет Аттестационную справку о профессиональной деятельности руководителя государственной образовательной организации в ГБОУ ДПО НИРО за 10 дней до проведения аттестационных процедур для размещения на сайте.</w:t>
      </w:r>
      <w:r w:rsidR="00E14FC9">
        <w:rPr>
          <w:rFonts w:ascii="Times New Roman" w:eastAsia="Times New Roman" w:hAnsi="Times New Roman" w:cs="Times New Roman"/>
          <w:color w:val="2D2D2D"/>
          <w:spacing w:val="2"/>
          <w:sz w:val="28"/>
          <w:szCs w:val="28"/>
        </w:rPr>
        <w:t xml:space="preserve"> </w:t>
      </w:r>
      <w:proofErr w:type="gramStart"/>
      <w:r w:rsidRPr="004E18B1">
        <w:rPr>
          <w:rFonts w:ascii="Times New Roman" w:eastAsia="Times New Roman" w:hAnsi="Times New Roman" w:cs="Times New Roman"/>
          <w:color w:val="2D2D2D"/>
          <w:spacing w:val="2"/>
          <w:sz w:val="28"/>
          <w:szCs w:val="28"/>
        </w:rPr>
        <w:t>Желающие принять участие в обсуждении итогов профессиональной деятельности руководителя направляют вопросы Аттестационной комиссии для аттестуемого на электронную почту ГБОУ ДПО НИРО, которые члены Аттестационной комиссии вправе задать в ходе аттестационных процедур.</w:t>
      </w:r>
      <w:proofErr w:type="gramEnd"/>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2.19. По результатам аттестации руководителя Аттестационная комиссия принимает одно из следующих решений:</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соответствует занимаемой должности руководителя государственной образовательной организации;</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соответствует занимаемой должности руководителя государственной образовательной организации с учетом рекомендаций; </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не соответствует занимаемой должности руководителя государственной образовательной организации.</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По результатам аттестации кандидата на должность руководителя Аттестационная комиссия принимает одно из следующих решений:</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соответствует квалификационным требованиям, предъявляемым к должности руководителя государственной образовательной организации;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не соответствует квалификационным требованиям, предъявляемым к должности руководителя государственной образовательной организации.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 Порядок работы Аттестационной комиссии по аттестации </w:t>
      </w:r>
      <w:r w:rsidR="00E14FC9">
        <w:rPr>
          <w:rFonts w:ascii="Times New Roman" w:eastAsia="Times New Roman" w:hAnsi="Times New Roman" w:cs="Times New Roman"/>
          <w:color w:val="2D2D2D"/>
          <w:spacing w:val="2"/>
          <w:sz w:val="28"/>
          <w:szCs w:val="28"/>
        </w:rPr>
        <w:t xml:space="preserve"> </w:t>
      </w:r>
      <w:r w:rsidRPr="004E18B1">
        <w:rPr>
          <w:rFonts w:ascii="Times New Roman" w:eastAsia="Times New Roman" w:hAnsi="Times New Roman" w:cs="Times New Roman"/>
          <w:color w:val="2D2D2D"/>
          <w:spacing w:val="2"/>
          <w:sz w:val="28"/>
          <w:szCs w:val="28"/>
        </w:rPr>
        <w:t>руководителей и кандидатов на должности руководителей государственных </w:t>
      </w:r>
      <w:r w:rsidR="00E14FC9">
        <w:rPr>
          <w:rFonts w:ascii="Times New Roman" w:eastAsia="Times New Roman" w:hAnsi="Times New Roman" w:cs="Times New Roman"/>
          <w:color w:val="2D2D2D"/>
          <w:spacing w:val="2"/>
          <w:sz w:val="28"/>
          <w:szCs w:val="28"/>
        </w:rPr>
        <w:t xml:space="preserve"> </w:t>
      </w:r>
      <w:r w:rsidRPr="004E18B1">
        <w:rPr>
          <w:rFonts w:ascii="Times New Roman" w:eastAsia="Times New Roman" w:hAnsi="Times New Roman" w:cs="Times New Roman"/>
          <w:color w:val="2D2D2D"/>
          <w:spacing w:val="2"/>
          <w:sz w:val="28"/>
          <w:szCs w:val="28"/>
        </w:rPr>
        <w:t>образовательных организаций, подведомственных министерству образования, </w:t>
      </w:r>
      <w:r w:rsidR="00E14FC9">
        <w:rPr>
          <w:rFonts w:ascii="Times New Roman" w:eastAsia="Times New Roman" w:hAnsi="Times New Roman" w:cs="Times New Roman"/>
          <w:color w:val="2D2D2D"/>
          <w:spacing w:val="2"/>
          <w:sz w:val="28"/>
          <w:szCs w:val="28"/>
        </w:rPr>
        <w:t xml:space="preserve"> </w:t>
      </w:r>
      <w:r w:rsidRPr="004E18B1">
        <w:rPr>
          <w:rFonts w:ascii="Times New Roman" w:eastAsia="Times New Roman" w:hAnsi="Times New Roman" w:cs="Times New Roman"/>
          <w:color w:val="2D2D2D"/>
          <w:spacing w:val="2"/>
          <w:sz w:val="28"/>
          <w:szCs w:val="28"/>
        </w:rPr>
        <w:t>науки и молодежной политики Нижегородской области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3.1. Персональный состав Аттестационной комиссии утверждается Министерством. В состав Аттестационной комиссии включаются представители Министерства, представитель областной организации профсоюза работников народного образования и науки, представители ГБОУ ДПО НИРО, Управления по контролю и надзору в сфере образования Нижегородской области, общественных организаций, иные представители институтов гражданского общества.</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lastRenderedPageBreak/>
        <w:t>3.2. В состав Аттестационной комиссии входят: председатель; заместители председателя; ответственный секретарь; члены Аттестационной комиссии.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3.3. Председатель осуществляет общее руководство деятельностью Аттестационной комиссии, председательствует на заседаниях Аттестационной комиссии, формирует решения Аттестационной комиссии, осуществляет общий контроль реализации решений, принятых Аттестационной комиссией.</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3.4. Заместитель председателя в отсутствие председателя и (или) по его поручению председательствует на заседаниях Аттестационной комиссии и исполняет обязанности председателя.</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3.5. Ответственный секретарь обеспечивает организационную подготовку заседаний Аттестационной комиссии, формирует повестку заседаний, ведет протоколы заседаний Аттестационной комиссии.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3.6. Члены Аттестационной комиссии лично участвуют в заседаниях Аттестационной комиссии.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3.7. Заседание Аттестационной комиссии считается правомочным, если на нем присутствуют не менее половины от общей численности ее состава.</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3.8. Решение Аттестационной комиссии принимается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кандидат на должность руководителя или руководитель образовательной организации прошел аттестацию.</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3.9.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всеми присутствующими на заседании членами Аттестационной комиссии. Аттестационная комиссия вносит в протокол рекомендации по совершенствованию профессиональной деятельности аттестуемого, о необходимости повышения его квалификации и другие рекомендации (при необходимости).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4. Реализация решений Аттестационной комиссии по аттестации </w:t>
      </w:r>
      <w:r w:rsidR="00E14FC9">
        <w:rPr>
          <w:rFonts w:ascii="Times New Roman" w:eastAsia="Times New Roman" w:hAnsi="Times New Roman" w:cs="Times New Roman"/>
          <w:color w:val="2D2D2D"/>
          <w:spacing w:val="2"/>
          <w:sz w:val="28"/>
          <w:szCs w:val="28"/>
        </w:rPr>
        <w:t xml:space="preserve"> </w:t>
      </w:r>
      <w:r w:rsidRPr="004E18B1">
        <w:rPr>
          <w:rFonts w:ascii="Times New Roman" w:eastAsia="Times New Roman" w:hAnsi="Times New Roman" w:cs="Times New Roman"/>
          <w:color w:val="2D2D2D"/>
          <w:spacing w:val="2"/>
          <w:sz w:val="28"/>
          <w:szCs w:val="28"/>
        </w:rPr>
        <w:t>руководителей и кандидатов на должности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4.1. Решение Аттестационной комиссии утверждается приказом министерства образования, науки и молодежной политики Нижегородской области.</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4.2. Копия приказа министерства образования, науки и молодежной политики Нижегородской области хранятся в личном деле руководителя.</w:t>
      </w:r>
    </w:p>
    <w:p w:rsidR="00E14FC9"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4.3. В случае признания кандидата на должность руководителя государственной образовательной организации несоответствующим квалификационным требованиям, предъявляемым к должности руководителя государственной образовательной организации, трудовой договор с ним не заключается. Последующая аттестация возможна не ранее </w:t>
      </w:r>
      <w:r w:rsidRPr="004E18B1">
        <w:rPr>
          <w:rFonts w:ascii="Times New Roman" w:eastAsia="Times New Roman" w:hAnsi="Times New Roman" w:cs="Times New Roman"/>
          <w:color w:val="2D2D2D"/>
          <w:spacing w:val="2"/>
          <w:sz w:val="28"/>
          <w:szCs w:val="28"/>
        </w:rPr>
        <w:lastRenderedPageBreak/>
        <w:t>чем через год со дня принятия Аттестационной комиссией соответствующего решения. </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 xml:space="preserve">В случае признания руководителя по результатам аттестации не соответствующим занимаемой должности вследствие недостаточной квалификации трудовой договор с ним может </w:t>
      </w:r>
      <w:proofErr w:type="gramStart"/>
      <w:r w:rsidRPr="004E18B1">
        <w:rPr>
          <w:rFonts w:ascii="Times New Roman" w:eastAsia="Times New Roman" w:hAnsi="Times New Roman" w:cs="Times New Roman"/>
          <w:color w:val="2D2D2D"/>
          <w:spacing w:val="2"/>
          <w:sz w:val="28"/>
          <w:szCs w:val="28"/>
        </w:rPr>
        <w:t>быть</w:t>
      </w:r>
      <w:proofErr w:type="gramEnd"/>
      <w:r w:rsidRPr="004E18B1">
        <w:rPr>
          <w:rFonts w:ascii="Times New Roman" w:eastAsia="Times New Roman" w:hAnsi="Times New Roman" w:cs="Times New Roman"/>
          <w:color w:val="2D2D2D"/>
          <w:spacing w:val="2"/>
          <w:sz w:val="28"/>
          <w:szCs w:val="28"/>
        </w:rPr>
        <w:t xml:space="preserve"> расторгнут в соответствии с пунктом 3 части 1 </w:t>
      </w:r>
      <w:hyperlink r:id="rId12" w:history="1">
        <w:r w:rsidRPr="004E18B1">
          <w:rPr>
            <w:rFonts w:ascii="Times New Roman" w:eastAsia="Times New Roman" w:hAnsi="Times New Roman" w:cs="Times New Roman"/>
            <w:color w:val="00466E"/>
            <w:spacing w:val="2"/>
            <w:sz w:val="28"/>
            <w:szCs w:val="28"/>
            <w:u w:val="single"/>
          </w:rPr>
          <w:t>статьи 81 Трудового кодекса Российской Федерации</w:t>
        </w:r>
      </w:hyperlink>
      <w:r w:rsidRPr="004E18B1">
        <w:rPr>
          <w:rFonts w:ascii="Times New Roman" w:eastAsia="Times New Roman" w:hAnsi="Times New Roman" w:cs="Times New Roman"/>
          <w:color w:val="2D2D2D"/>
          <w:spacing w:val="2"/>
          <w:sz w:val="28"/>
          <w:szCs w:val="28"/>
        </w:rPr>
        <w:t>. Увольнение по данному основанию допускается, если невозможно перевести руководителя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14381" w:rsidRPr="004E18B1" w:rsidRDefault="00514381" w:rsidP="004E18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4E18B1">
        <w:rPr>
          <w:rFonts w:ascii="Times New Roman" w:eastAsia="Times New Roman" w:hAnsi="Times New Roman" w:cs="Times New Roman"/>
          <w:color w:val="2D2D2D"/>
          <w:spacing w:val="2"/>
          <w:sz w:val="28"/>
          <w:szCs w:val="28"/>
        </w:rPr>
        <w:t>4.4. Споры о нарушении установленной Положением процедуры проведения аттестации кандидатов на должность руководителя и руководителей рассматриваются в соответствии с законодательством Российской Федерации.</w:t>
      </w: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E14FC9" w:rsidRDefault="00E14FC9" w:rsidP="005143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514381" w:rsidRPr="00E14FC9" w:rsidRDefault="00514381"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E14FC9">
        <w:rPr>
          <w:rFonts w:ascii="Times New Roman" w:eastAsia="Times New Roman" w:hAnsi="Times New Roman" w:cs="Times New Roman"/>
          <w:spacing w:val="2"/>
          <w:sz w:val="28"/>
          <w:szCs w:val="28"/>
        </w:rPr>
        <w:lastRenderedPageBreak/>
        <w:t>ПРИЛОЖЕНИЕ 1. Заявление Прошу аттестовать меня как кандидата на должность руководителя</w:t>
      </w:r>
    </w:p>
    <w:p w:rsidR="00514381" w:rsidRPr="00E14FC9" w:rsidRDefault="00514381" w:rsidP="00E14FC9">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E14FC9">
        <w:rPr>
          <w:rFonts w:ascii="Times New Roman" w:eastAsia="Times New Roman" w:hAnsi="Times New Roman" w:cs="Times New Roman"/>
          <w:color w:val="2D2D2D"/>
          <w:spacing w:val="2"/>
          <w:sz w:val="24"/>
          <w:szCs w:val="24"/>
        </w:rPr>
        <w:t>ПРИЛОЖЕНИЕ 1 </w:t>
      </w:r>
      <w:r w:rsidRPr="00E14FC9">
        <w:rPr>
          <w:rFonts w:ascii="Times New Roman" w:eastAsia="Times New Roman" w:hAnsi="Times New Roman" w:cs="Times New Roman"/>
          <w:color w:val="2D2D2D"/>
          <w:spacing w:val="2"/>
          <w:sz w:val="24"/>
          <w:szCs w:val="24"/>
        </w:rPr>
        <w:br/>
        <w:t>к Положению о порядке и сроках </w:t>
      </w:r>
      <w:r w:rsidRPr="00E14FC9">
        <w:rPr>
          <w:rFonts w:ascii="Times New Roman" w:eastAsia="Times New Roman" w:hAnsi="Times New Roman" w:cs="Times New Roman"/>
          <w:color w:val="2D2D2D"/>
          <w:spacing w:val="2"/>
          <w:sz w:val="24"/>
          <w:szCs w:val="24"/>
        </w:rPr>
        <w:br/>
        <w:t>проведения аттестации кандидатов на </w:t>
      </w:r>
      <w:r w:rsidRPr="00E14FC9">
        <w:rPr>
          <w:rFonts w:ascii="Times New Roman" w:eastAsia="Times New Roman" w:hAnsi="Times New Roman" w:cs="Times New Roman"/>
          <w:color w:val="2D2D2D"/>
          <w:spacing w:val="2"/>
          <w:sz w:val="24"/>
          <w:szCs w:val="24"/>
        </w:rPr>
        <w:br/>
        <w:t>должности руководителей </w:t>
      </w:r>
      <w:r w:rsidRPr="00E14FC9">
        <w:rPr>
          <w:rFonts w:ascii="Times New Roman" w:eastAsia="Times New Roman" w:hAnsi="Times New Roman" w:cs="Times New Roman"/>
          <w:color w:val="2D2D2D"/>
          <w:spacing w:val="2"/>
          <w:sz w:val="24"/>
          <w:szCs w:val="24"/>
        </w:rPr>
        <w:br/>
        <w:t>государственных образовательных </w:t>
      </w:r>
      <w:r w:rsidRPr="00E14FC9">
        <w:rPr>
          <w:rFonts w:ascii="Times New Roman" w:eastAsia="Times New Roman" w:hAnsi="Times New Roman" w:cs="Times New Roman"/>
          <w:color w:val="2D2D2D"/>
          <w:spacing w:val="2"/>
          <w:sz w:val="24"/>
          <w:szCs w:val="24"/>
        </w:rPr>
        <w:br/>
        <w:t>организаций и руководителей </w:t>
      </w:r>
      <w:r w:rsidRPr="00E14FC9">
        <w:rPr>
          <w:rFonts w:ascii="Times New Roman" w:eastAsia="Times New Roman" w:hAnsi="Times New Roman" w:cs="Times New Roman"/>
          <w:color w:val="2D2D2D"/>
          <w:spacing w:val="2"/>
          <w:sz w:val="24"/>
          <w:szCs w:val="24"/>
        </w:rPr>
        <w:br/>
        <w:t>государственных образовательных </w:t>
      </w:r>
      <w:r w:rsidRPr="00E14FC9">
        <w:rPr>
          <w:rFonts w:ascii="Times New Roman" w:eastAsia="Times New Roman" w:hAnsi="Times New Roman" w:cs="Times New Roman"/>
          <w:color w:val="2D2D2D"/>
          <w:spacing w:val="2"/>
          <w:sz w:val="24"/>
          <w:szCs w:val="24"/>
        </w:rPr>
        <w:br/>
        <w:t>организаций, подведомственных </w:t>
      </w:r>
      <w:r w:rsidRPr="00E14FC9">
        <w:rPr>
          <w:rFonts w:ascii="Times New Roman" w:eastAsia="Times New Roman" w:hAnsi="Times New Roman" w:cs="Times New Roman"/>
          <w:color w:val="2D2D2D"/>
          <w:spacing w:val="2"/>
          <w:sz w:val="24"/>
          <w:szCs w:val="24"/>
        </w:rPr>
        <w:br/>
        <w:t>министерству образования, науки и </w:t>
      </w:r>
      <w:r w:rsidRPr="00E14FC9">
        <w:rPr>
          <w:rFonts w:ascii="Times New Roman" w:eastAsia="Times New Roman" w:hAnsi="Times New Roman" w:cs="Times New Roman"/>
          <w:color w:val="2D2D2D"/>
          <w:spacing w:val="2"/>
          <w:sz w:val="24"/>
          <w:szCs w:val="24"/>
        </w:rPr>
        <w:br/>
        <w:t>молодежной политики Нижегородской области</w:t>
      </w:r>
      <w:r w:rsidRPr="00E14FC9">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9355"/>
      </w:tblGrid>
      <w:tr w:rsidR="00514381" w:rsidRPr="00514381" w:rsidTr="00514381">
        <w:trPr>
          <w:trHeight w:val="15"/>
        </w:trPr>
        <w:tc>
          <w:tcPr>
            <w:tcW w:w="1016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0164" w:type="dxa"/>
            <w:tcBorders>
              <w:top w:val="nil"/>
              <w:left w:val="nil"/>
              <w:bottom w:val="nil"/>
              <w:right w:val="nil"/>
            </w:tcBorders>
            <w:tcMar>
              <w:top w:w="0" w:type="dxa"/>
              <w:left w:w="149" w:type="dxa"/>
              <w:bottom w:w="0" w:type="dxa"/>
              <w:right w:w="149" w:type="dxa"/>
            </w:tcMar>
            <w:hideMark/>
          </w:tcPr>
          <w:p w:rsidR="00514381" w:rsidRPr="00514381" w:rsidRDefault="00514381" w:rsidP="00514381">
            <w:pPr>
              <w:spacing w:after="0" w:line="315" w:lineRule="atLeast"/>
              <w:jc w:val="righ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В Аттестационную комиссию</w:t>
            </w:r>
            <w:r w:rsidRPr="00514381">
              <w:rPr>
                <w:rFonts w:ascii="Times New Roman" w:eastAsia="Times New Roman" w:hAnsi="Times New Roman" w:cs="Times New Roman"/>
                <w:color w:val="2D2D2D"/>
                <w:sz w:val="21"/>
                <w:szCs w:val="21"/>
              </w:rPr>
              <w:br/>
              <w:t>министерства образования,</w:t>
            </w:r>
            <w:r w:rsidRPr="00514381">
              <w:rPr>
                <w:rFonts w:ascii="Times New Roman" w:eastAsia="Times New Roman" w:hAnsi="Times New Roman" w:cs="Times New Roman"/>
                <w:color w:val="2D2D2D"/>
                <w:sz w:val="21"/>
                <w:szCs w:val="21"/>
              </w:rPr>
              <w:br/>
              <w:t>науки и молодежной политики</w:t>
            </w:r>
            <w:r w:rsidRPr="00514381">
              <w:rPr>
                <w:rFonts w:ascii="Times New Roman" w:eastAsia="Times New Roman" w:hAnsi="Times New Roman" w:cs="Times New Roman"/>
                <w:color w:val="2D2D2D"/>
                <w:sz w:val="21"/>
                <w:szCs w:val="21"/>
              </w:rPr>
              <w:br/>
              <w:t>Нижегородской области</w:t>
            </w:r>
            <w:r w:rsidRPr="00514381">
              <w:rPr>
                <w:rFonts w:ascii="Times New Roman" w:eastAsia="Times New Roman" w:hAnsi="Times New Roman" w:cs="Times New Roman"/>
                <w:color w:val="2D2D2D"/>
                <w:sz w:val="21"/>
                <w:szCs w:val="21"/>
              </w:rPr>
              <w:br/>
            </w:r>
            <w:proofErr w:type="gramStart"/>
            <w:r w:rsidRPr="00514381">
              <w:rPr>
                <w:rFonts w:ascii="Times New Roman" w:eastAsia="Times New Roman" w:hAnsi="Times New Roman" w:cs="Times New Roman"/>
                <w:color w:val="2D2D2D"/>
                <w:sz w:val="21"/>
                <w:szCs w:val="21"/>
              </w:rPr>
              <w:t>от</w:t>
            </w:r>
            <w:proofErr w:type="gramEnd"/>
            <w:r w:rsidRPr="00514381">
              <w:rPr>
                <w:rFonts w:ascii="Times New Roman" w:eastAsia="Times New Roman" w:hAnsi="Times New Roman" w:cs="Times New Roman"/>
                <w:color w:val="2D2D2D"/>
                <w:sz w:val="21"/>
                <w:szCs w:val="21"/>
              </w:rPr>
              <w:t xml:space="preserve"> ______________________</w:t>
            </w:r>
            <w:r w:rsidRPr="00514381">
              <w:rPr>
                <w:rFonts w:ascii="Times New Roman" w:eastAsia="Times New Roman" w:hAnsi="Times New Roman" w:cs="Times New Roman"/>
                <w:color w:val="2D2D2D"/>
                <w:sz w:val="21"/>
                <w:szCs w:val="21"/>
              </w:rPr>
              <w:br/>
              <w:t>(фамилия, имя отчество)</w:t>
            </w:r>
            <w:r w:rsidRPr="00514381">
              <w:rPr>
                <w:rFonts w:ascii="Times New Roman" w:eastAsia="Times New Roman" w:hAnsi="Times New Roman" w:cs="Times New Roman"/>
                <w:color w:val="2D2D2D"/>
                <w:sz w:val="21"/>
                <w:szCs w:val="21"/>
              </w:rPr>
              <w:br/>
              <w:t>______________________</w:t>
            </w:r>
          </w:p>
          <w:p w:rsidR="00514381" w:rsidRPr="00514381" w:rsidRDefault="00514381" w:rsidP="00514381">
            <w:pPr>
              <w:spacing w:after="0" w:line="288" w:lineRule="atLeast"/>
              <w:jc w:val="center"/>
              <w:textAlignment w:val="baseline"/>
              <w:rPr>
                <w:rFonts w:ascii="Times New Roman" w:eastAsia="Times New Roman" w:hAnsi="Times New Roman" w:cs="Times New Roman"/>
                <w:color w:val="3C3C3C"/>
                <w:sz w:val="41"/>
                <w:szCs w:val="41"/>
              </w:rPr>
            </w:pPr>
            <w:r w:rsidRPr="00514381">
              <w:rPr>
                <w:rFonts w:ascii="Times New Roman" w:eastAsia="Times New Roman" w:hAnsi="Times New Roman" w:cs="Times New Roman"/>
                <w:color w:val="3C3C3C"/>
                <w:sz w:val="41"/>
                <w:szCs w:val="41"/>
              </w:rPr>
              <w:t>Заявление</w:t>
            </w:r>
            <w:r w:rsidRPr="00514381">
              <w:rPr>
                <w:rFonts w:ascii="Times New Roman" w:eastAsia="Times New Roman" w:hAnsi="Times New Roman" w:cs="Times New Roman"/>
                <w:color w:val="3C3C3C"/>
                <w:sz w:val="41"/>
                <w:szCs w:val="41"/>
              </w:rPr>
              <w:br/>
              <w:t>Прошу аттестовать меня как кандидата на должность руководителя</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________________________________________________________________</w:t>
            </w:r>
            <w:r w:rsidR="00E14FC9">
              <w:rPr>
                <w:rFonts w:ascii="Times New Roman" w:eastAsia="Times New Roman" w:hAnsi="Times New Roman" w:cs="Times New Roman"/>
                <w:color w:val="2D2D2D"/>
                <w:sz w:val="21"/>
                <w:szCs w:val="21"/>
              </w:rPr>
              <w:t>_________________</w:t>
            </w:r>
            <w:r w:rsidRPr="00514381">
              <w:rPr>
                <w:rFonts w:ascii="Times New Roman" w:eastAsia="Times New Roman" w:hAnsi="Times New Roman" w:cs="Times New Roman"/>
                <w:color w:val="2D2D2D"/>
                <w:sz w:val="21"/>
                <w:szCs w:val="21"/>
              </w:rPr>
              <w:t xml:space="preserve"> _________________________________________________________________</w:t>
            </w:r>
            <w:r w:rsidR="00E14FC9">
              <w:rPr>
                <w:rFonts w:ascii="Times New Roman" w:eastAsia="Times New Roman" w:hAnsi="Times New Roman" w:cs="Times New Roman"/>
                <w:color w:val="2D2D2D"/>
                <w:sz w:val="21"/>
                <w:szCs w:val="21"/>
              </w:rPr>
              <w:t>________________</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(наименование государственной образовательной организации)</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br/>
              <w:t>С Положением о порядке и сроках проведения аттестации кандидатов на должности руководителей и руководителей государственных образовательных организаций, подведомственных министерству образования, науки и молодежной политики Нижегородской области, ознакомле</w:t>
            </w:r>
            <w:proofErr w:type="gramStart"/>
            <w:r w:rsidRPr="00514381">
              <w:rPr>
                <w:rFonts w:ascii="Times New Roman" w:eastAsia="Times New Roman" w:hAnsi="Times New Roman" w:cs="Times New Roman"/>
                <w:color w:val="2D2D2D"/>
                <w:sz w:val="21"/>
                <w:szCs w:val="21"/>
              </w:rPr>
              <w:t>н(</w:t>
            </w:r>
            <w:proofErr w:type="gramEnd"/>
            <w:r w:rsidRPr="00514381">
              <w:rPr>
                <w:rFonts w:ascii="Times New Roman" w:eastAsia="Times New Roman" w:hAnsi="Times New Roman" w:cs="Times New Roman"/>
                <w:color w:val="2D2D2D"/>
                <w:sz w:val="21"/>
                <w:szCs w:val="21"/>
              </w:rPr>
              <w:t>а).</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b/>
                <w:bCs/>
                <w:color w:val="2D2D2D"/>
                <w:sz w:val="21"/>
                <w:szCs w:val="21"/>
              </w:rPr>
              <w:t>Информацию о сроках проведения моей аттестации прошу направить по адресу</w:t>
            </w:r>
            <w:r w:rsidRPr="00514381">
              <w:rPr>
                <w:rFonts w:ascii="Times New Roman" w:eastAsia="Times New Roman" w:hAnsi="Times New Roman" w:cs="Times New Roman"/>
                <w:color w:val="2D2D2D"/>
                <w:sz w:val="21"/>
                <w:szCs w:val="21"/>
              </w:rPr>
              <w:t>______________________________________________________</w:t>
            </w:r>
            <w:r w:rsidR="00E14FC9">
              <w:rPr>
                <w:rFonts w:ascii="Times New Roman" w:eastAsia="Times New Roman" w:hAnsi="Times New Roman" w:cs="Times New Roman"/>
                <w:color w:val="2D2D2D"/>
                <w:sz w:val="21"/>
                <w:szCs w:val="21"/>
              </w:rPr>
              <w:t>_______________________</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(email-личный/организации)</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proofErr w:type="gramStart"/>
            <w:r w:rsidRPr="00514381">
              <w:rPr>
                <w:rFonts w:ascii="Times New Roman" w:eastAsia="Times New Roman" w:hAnsi="Times New Roman" w:cs="Times New Roman"/>
                <w:color w:val="2D2D2D"/>
                <w:sz w:val="21"/>
                <w:szCs w:val="21"/>
              </w:rPr>
              <w:t>К заявлению прилагаются следующие документы:</w:t>
            </w:r>
            <w:r w:rsidRPr="00514381">
              <w:rPr>
                <w:rFonts w:ascii="Times New Roman" w:eastAsia="Times New Roman" w:hAnsi="Times New Roman" w:cs="Times New Roman"/>
                <w:color w:val="2D2D2D"/>
                <w:sz w:val="21"/>
                <w:szCs w:val="21"/>
              </w:rPr>
              <w:br/>
              <w:t>- копия паспорта или заменяющего его документа;</w:t>
            </w:r>
            <w:r w:rsidRPr="00514381">
              <w:rPr>
                <w:rFonts w:ascii="Times New Roman" w:eastAsia="Times New Roman" w:hAnsi="Times New Roman" w:cs="Times New Roman"/>
                <w:color w:val="2D2D2D"/>
                <w:sz w:val="21"/>
                <w:szCs w:val="21"/>
              </w:rPr>
              <w:br/>
              <w:t>- анкета кандидата</w:t>
            </w:r>
            <w:r w:rsidRPr="00514381">
              <w:rPr>
                <w:rFonts w:ascii="Times New Roman" w:eastAsia="Times New Roman" w:hAnsi="Times New Roman" w:cs="Times New Roman"/>
                <w:color w:val="2D2D2D"/>
                <w:sz w:val="21"/>
                <w:szCs w:val="21"/>
              </w:rPr>
              <w:br/>
              <w:t>- копия трудовой книжки и (или) иного документа, подтверждающего трудовую деятельность;</w:t>
            </w:r>
            <w:r w:rsidRPr="00514381">
              <w:rPr>
                <w:rFonts w:ascii="Times New Roman" w:eastAsia="Times New Roman" w:hAnsi="Times New Roman" w:cs="Times New Roman"/>
                <w:color w:val="2D2D2D"/>
                <w:sz w:val="21"/>
                <w:szCs w:val="21"/>
              </w:rPr>
              <w:br/>
              <w:t>- копии документов об образовании (основном и дополнительном профессиональном);</w:t>
            </w:r>
            <w:r w:rsidRPr="00514381">
              <w:rPr>
                <w:rFonts w:ascii="Times New Roman" w:eastAsia="Times New Roman" w:hAnsi="Times New Roman" w:cs="Times New Roman"/>
                <w:color w:val="2D2D2D"/>
                <w:sz w:val="21"/>
                <w:szCs w:val="21"/>
              </w:rPr>
              <w:br/>
              <w:t>- справка о наличии (отсутствии) судимости и (или) факта уголовного преследования либо о прекращении уголовного преследования.</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br/>
              <w:t>"____" _____________ 20___ год Подпись ___________</w:t>
            </w:r>
            <w:r w:rsidRPr="00514381">
              <w:rPr>
                <w:rFonts w:ascii="Times New Roman" w:eastAsia="Times New Roman" w:hAnsi="Times New Roman" w:cs="Times New Roman"/>
                <w:color w:val="2D2D2D"/>
                <w:sz w:val="21"/>
                <w:szCs w:val="21"/>
              </w:rPr>
              <w:br/>
              <w:t>Телефон домашний (мобильный)___________</w:t>
            </w:r>
            <w:r w:rsidRPr="00514381">
              <w:rPr>
                <w:rFonts w:ascii="Times New Roman" w:eastAsia="Times New Roman" w:hAnsi="Times New Roman" w:cs="Times New Roman"/>
                <w:color w:val="2D2D2D"/>
                <w:sz w:val="21"/>
                <w:szCs w:val="21"/>
              </w:rPr>
              <w:br/>
              <w:t>Телефон служебный ____________</w:t>
            </w:r>
            <w:proofErr w:type="gramEnd"/>
          </w:p>
        </w:tc>
      </w:tr>
    </w:tbl>
    <w:p w:rsidR="00514381" w:rsidRPr="00E14FC9" w:rsidRDefault="00514381"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E14FC9">
        <w:rPr>
          <w:rFonts w:ascii="Times New Roman" w:eastAsia="Times New Roman" w:hAnsi="Times New Roman" w:cs="Times New Roman"/>
          <w:spacing w:val="2"/>
          <w:sz w:val="28"/>
          <w:szCs w:val="28"/>
        </w:rPr>
        <w:lastRenderedPageBreak/>
        <w:t>ПРИЛОЖЕНИЕ 2. Анкета кандидата на должность руководителя</w:t>
      </w:r>
    </w:p>
    <w:p w:rsidR="00514381" w:rsidRPr="00E14FC9" w:rsidRDefault="00514381" w:rsidP="00E14FC9">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E14FC9">
        <w:rPr>
          <w:rFonts w:ascii="Times New Roman" w:eastAsia="Times New Roman" w:hAnsi="Times New Roman" w:cs="Times New Roman"/>
          <w:color w:val="2D2D2D"/>
          <w:spacing w:val="2"/>
          <w:sz w:val="24"/>
          <w:szCs w:val="24"/>
        </w:rPr>
        <w:t>ПРИЛОЖЕНИЕ 2 </w:t>
      </w:r>
      <w:r w:rsidRPr="00E14FC9">
        <w:rPr>
          <w:rFonts w:ascii="Times New Roman" w:eastAsia="Times New Roman" w:hAnsi="Times New Roman" w:cs="Times New Roman"/>
          <w:color w:val="2D2D2D"/>
          <w:spacing w:val="2"/>
          <w:sz w:val="24"/>
          <w:szCs w:val="24"/>
        </w:rPr>
        <w:br/>
        <w:t>к Положению о порядке и сроках </w:t>
      </w:r>
      <w:r w:rsidRPr="00E14FC9">
        <w:rPr>
          <w:rFonts w:ascii="Times New Roman" w:eastAsia="Times New Roman" w:hAnsi="Times New Roman" w:cs="Times New Roman"/>
          <w:color w:val="2D2D2D"/>
          <w:spacing w:val="2"/>
          <w:sz w:val="24"/>
          <w:szCs w:val="24"/>
        </w:rPr>
        <w:br/>
        <w:t>проведения аттестации кандидатов на </w:t>
      </w:r>
      <w:r w:rsidRPr="00E14FC9">
        <w:rPr>
          <w:rFonts w:ascii="Times New Roman" w:eastAsia="Times New Roman" w:hAnsi="Times New Roman" w:cs="Times New Roman"/>
          <w:color w:val="2D2D2D"/>
          <w:spacing w:val="2"/>
          <w:sz w:val="24"/>
          <w:szCs w:val="24"/>
        </w:rPr>
        <w:br/>
        <w:t>должности руководителей </w:t>
      </w:r>
      <w:r w:rsidRPr="00E14FC9">
        <w:rPr>
          <w:rFonts w:ascii="Times New Roman" w:eastAsia="Times New Roman" w:hAnsi="Times New Roman" w:cs="Times New Roman"/>
          <w:color w:val="2D2D2D"/>
          <w:spacing w:val="2"/>
          <w:sz w:val="24"/>
          <w:szCs w:val="24"/>
        </w:rPr>
        <w:br/>
        <w:t>государственных образовательных </w:t>
      </w:r>
      <w:r w:rsidRPr="00E14FC9">
        <w:rPr>
          <w:rFonts w:ascii="Times New Roman" w:eastAsia="Times New Roman" w:hAnsi="Times New Roman" w:cs="Times New Roman"/>
          <w:color w:val="2D2D2D"/>
          <w:spacing w:val="2"/>
          <w:sz w:val="24"/>
          <w:szCs w:val="24"/>
        </w:rPr>
        <w:br/>
        <w:t>организаций и руководителей </w:t>
      </w:r>
      <w:r w:rsidRPr="00E14FC9">
        <w:rPr>
          <w:rFonts w:ascii="Times New Roman" w:eastAsia="Times New Roman" w:hAnsi="Times New Roman" w:cs="Times New Roman"/>
          <w:color w:val="2D2D2D"/>
          <w:spacing w:val="2"/>
          <w:sz w:val="24"/>
          <w:szCs w:val="24"/>
        </w:rPr>
        <w:br/>
        <w:t>государственных образовательных </w:t>
      </w:r>
      <w:r w:rsidRPr="00E14FC9">
        <w:rPr>
          <w:rFonts w:ascii="Times New Roman" w:eastAsia="Times New Roman" w:hAnsi="Times New Roman" w:cs="Times New Roman"/>
          <w:color w:val="2D2D2D"/>
          <w:spacing w:val="2"/>
          <w:sz w:val="24"/>
          <w:szCs w:val="24"/>
        </w:rPr>
        <w:br/>
        <w:t>организаций, подведомственных </w:t>
      </w:r>
      <w:r w:rsidRPr="00E14FC9">
        <w:rPr>
          <w:rFonts w:ascii="Times New Roman" w:eastAsia="Times New Roman" w:hAnsi="Times New Roman" w:cs="Times New Roman"/>
          <w:color w:val="2D2D2D"/>
          <w:spacing w:val="2"/>
          <w:sz w:val="24"/>
          <w:szCs w:val="24"/>
        </w:rPr>
        <w:br/>
        <w:t>министерству образования, науки и </w:t>
      </w:r>
      <w:r w:rsidRPr="00E14FC9">
        <w:rPr>
          <w:rFonts w:ascii="Times New Roman" w:eastAsia="Times New Roman" w:hAnsi="Times New Roman" w:cs="Times New Roman"/>
          <w:color w:val="2D2D2D"/>
          <w:spacing w:val="2"/>
          <w:sz w:val="24"/>
          <w:szCs w:val="24"/>
        </w:rPr>
        <w:br/>
        <w:t>молодежной политики Нижегородской области</w:t>
      </w:r>
      <w:r w:rsidRPr="00E14FC9">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942"/>
        <w:gridCol w:w="1958"/>
        <w:gridCol w:w="2473"/>
        <w:gridCol w:w="1987"/>
        <w:gridCol w:w="1995"/>
      </w:tblGrid>
      <w:tr w:rsidR="00514381" w:rsidRPr="00514381" w:rsidTr="00514381">
        <w:trPr>
          <w:trHeight w:val="15"/>
        </w:trPr>
        <w:tc>
          <w:tcPr>
            <w:tcW w:w="10534" w:type="dxa"/>
            <w:gridSpan w:val="5"/>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0534" w:type="dxa"/>
            <w:gridSpan w:val="5"/>
            <w:tcBorders>
              <w:top w:val="nil"/>
              <w:left w:val="nil"/>
              <w:bottom w:val="nil"/>
              <w:right w:val="nil"/>
            </w:tcBorders>
            <w:tcMar>
              <w:top w:w="0" w:type="dxa"/>
              <w:left w:w="149" w:type="dxa"/>
              <w:bottom w:w="0" w:type="dxa"/>
              <w:right w:w="149" w:type="dxa"/>
            </w:tcMar>
            <w:hideMark/>
          </w:tcPr>
          <w:p w:rsidR="00514381" w:rsidRPr="00514381" w:rsidRDefault="00514381" w:rsidP="00514381">
            <w:pPr>
              <w:spacing w:after="0" w:line="288" w:lineRule="atLeast"/>
              <w:jc w:val="center"/>
              <w:textAlignment w:val="baseline"/>
              <w:rPr>
                <w:rFonts w:ascii="Times New Roman" w:eastAsia="Times New Roman" w:hAnsi="Times New Roman" w:cs="Times New Roman"/>
                <w:color w:val="3C3C3C"/>
                <w:sz w:val="41"/>
                <w:szCs w:val="41"/>
              </w:rPr>
            </w:pPr>
            <w:r w:rsidRPr="00514381">
              <w:rPr>
                <w:rFonts w:ascii="Times New Roman" w:eastAsia="Times New Roman" w:hAnsi="Times New Roman" w:cs="Times New Roman"/>
                <w:color w:val="3C3C3C"/>
                <w:sz w:val="41"/>
                <w:szCs w:val="41"/>
              </w:rPr>
              <w:t>Анкета</w:t>
            </w:r>
            <w:r w:rsidRPr="00514381">
              <w:rPr>
                <w:rFonts w:ascii="Times New Roman" w:eastAsia="Times New Roman" w:hAnsi="Times New Roman" w:cs="Times New Roman"/>
                <w:color w:val="3C3C3C"/>
                <w:sz w:val="41"/>
                <w:szCs w:val="41"/>
              </w:rPr>
              <w:br/>
              <w:t>кандидата на должность руководителя</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b/>
                <w:bCs/>
                <w:color w:val="2D2D2D"/>
                <w:sz w:val="21"/>
                <w:szCs w:val="21"/>
              </w:rPr>
              <w:t>__________________________________________________________________</w:t>
            </w:r>
            <w:r w:rsidR="00E14FC9">
              <w:rPr>
                <w:rFonts w:ascii="Times New Roman" w:eastAsia="Times New Roman" w:hAnsi="Times New Roman" w:cs="Times New Roman"/>
                <w:b/>
                <w:bCs/>
                <w:color w:val="2D2D2D"/>
                <w:sz w:val="21"/>
                <w:szCs w:val="21"/>
              </w:rPr>
              <w:t>__________________</w:t>
            </w:r>
            <w:r w:rsidRPr="00514381">
              <w:rPr>
                <w:rFonts w:ascii="Times New Roman" w:eastAsia="Times New Roman" w:hAnsi="Times New Roman" w:cs="Times New Roman"/>
                <w:b/>
                <w:bCs/>
                <w:color w:val="2D2D2D"/>
                <w:sz w:val="21"/>
                <w:szCs w:val="21"/>
              </w:rPr>
              <w:t xml:space="preserve"> __________________________________________________________________</w:t>
            </w:r>
            <w:r w:rsidR="00E14FC9">
              <w:rPr>
                <w:rFonts w:ascii="Times New Roman" w:eastAsia="Times New Roman" w:hAnsi="Times New Roman" w:cs="Times New Roman"/>
                <w:b/>
                <w:bCs/>
                <w:color w:val="2D2D2D"/>
                <w:sz w:val="21"/>
                <w:szCs w:val="21"/>
              </w:rPr>
              <w:t>__________________</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(наименование государственной образовательной организации)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br/>
              <w:t>ОБЩИЕ СВЕДЕНИЯ О КАНДИДАТЕ</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1. Фамилия ________________________________________________________ </w:t>
            </w:r>
            <w:r w:rsidRPr="00514381">
              <w:rPr>
                <w:rFonts w:ascii="Times New Roman" w:eastAsia="Times New Roman" w:hAnsi="Times New Roman" w:cs="Times New Roman"/>
                <w:color w:val="2D2D2D"/>
                <w:sz w:val="21"/>
                <w:szCs w:val="21"/>
              </w:rPr>
              <w:br/>
              <w:t>2. Имя ____________________________________________________________ </w:t>
            </w:r>
            <w:r w:rsidRPr="00514381">
              <w:rPr>
                <w:rFonts w:ascii="Times New Roman" w:eastAsia="Times New Roman" w:hAnsi="Times New Roman" w:cs="Times New Roman"/>
                <w:color w:val="2D2D2D"/>
                <w:sz w:val="21"/>
                <w:szCs w:val="21"/>
              </w:rPr>
              <w:br/>
              <w:t>3.Отчество (при наличии) _____________________________________________ </w:t>
            </w:r>
            <w:r w:rsidRPr="00514381">
              <w:rPr>
                <w:rFonts w:ascii="Times New Roman" w:eastAsia="Times New Roman" w:hAnsi="Times New Roman" w:cs="Times New Roman"/>
                <w:color w:val="2D2D2D"/>
                <w:sz w:val="21"/>
                <w:szCs w:val="21"/>
              </w:rPr>
              <w:br/>
              <w:t>4.Дата рождения ____________________________________________________ </w:t>
            </w:r>
            <w:r w:rsidRPr="00514381">
              <w:rPr>
                <w:rFonts w:ascii="Times New Roman" w:eastAsia="Times New Roman" w:hAnsi="Times New Roman" w:cs="Times New Roman"/>
                <w:color w:val="2D2D2D"/>
                <w:sz w:val="21"/>
                <w:szCs w:val="21"/>
              </w:rPr>
              <w:br/>
              <w:t xml:space="preserve">5. В настоящее время работаю в </w:t>
            </w:r>
            <w:proofErr w:type="spellStart"/>
            <w:r w:rsidRPr="00514381">
              <w:rPr>
                <w:rFonts w:ascii="Times New Roman" w:eastAsia="Times New Roman" w:hAnsi="Times New Roman" w:cs="Times New Roman"/>
                <w:color w:val="2D2D2D"/>
                <w:sz w:val="21"/>
                <w:szCs w:val="21"/>
              </w:rPr>
              <w:t>должности_______________________________</w:t>
            </w:r>
            <w:proofErr w:type="spellEnd"/>
            <w:r w:rsidRPr="00514381">
              <w:rPr>
                <w:rFonts w:ascii="Times New Roman" w:eastAsia="Times New Roman" w:hAnsi="Times New Roman" w:cs="Times New Roman"/>
                <w:color w:val="2D2D2D"/>
                <w:sz w:val="21"/>
                <w:szCs w:val="21"/>
              </w:rPr>
              <w:t> </w:t>
            </w:r>
            <w:r w:rsidRPr="00514381">
              <w:rPr>
                <w:rFonts w:ascii="Times New Roman" w:eastAsia="Times New Roman" w:hAnsi="Times New Roman" w:cs="Times New Roman"/>
                <w:color w:val="2D2D2D"/>
                <w:sz w:val="21"/>
                <w:szCs w:val="21"/>
              </w:rPr>
              <w:br/>
              <w:t>__________________________________________________________________</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(указать должность и наименование организации)</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6. Высшее образование:</w:t>
            </w:r>
          </w:p>
        </w:tc>
      </w:tr>
      <w:tr w:rsidR="00514381" w:rsidRPr="00514381" w:rsidTr="00514381">
        <w:trPr>
          <w:trHeight w:val="15"/>
        </w:trPr>
        <w:tc>
          <w:tcPr>
            <w:tcW w:w="1109"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218"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3142"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033"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218"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 п/п</w:t>
            </w:r>
          </w:p>
        </w:tc>
        <w:tc>
          <w:tcPr>
            <w:tcW w:w="2218"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Год окончания</w:t>
            </w:r>
          </w:p>
        </w:tc>
        <w:tc>
          <w:tcPr>
            <w:tcW w:w="3142"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Наименование ВУЗа</w:t>
            </w:r>
          </w:p>
        </w:tc>
        <w:tc>
          <w:tcPr>
            <w:tcW w:w="2033"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Специальность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Квалификация</w:t>
            </w: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t>7. Дополнительное профессиональное образование в области государственного и</w:t>
      </w:r>
      <w:r w:rsidRPr="00514381">
        <w:rPr>
          <w:rFonts w:ascii="Arial" w:eastAsia="Times New Roman" w:hAnsi="Arial" w:cs="Arial"/>
          <w:color w:val="2D2D2D"/>
          <w:spacing w:val="2"/>
          <w:sz w:val="21"/>
          <w:szCs w:val="21"/>
        </w:rPr>
        <w:br/>
        <w:t>муниципального управления или менеджмента и экономики:</w:t>
      </w:r>
    </w:p>
    <w:tbl>
      <w:tblPr>
        <w:tblW w:w="0" w:type="auto"/>
        <w:tblCellMar>
          <w:left w:w="0" w:type="dxa"/>
          <w:right w:w="0" w:type="dxa"/>
        </w:tblCellMar>
        <w:tblLook w:val="04A0"/>
      </w:tblPr>
      <w:tblGrid>
        <w:gridCol w:w="771"/>
        <w:gridCol w:w="1488"/>
        <w:gridCol w:w="2811"/>
        <w:gridCol w:w="2155"/>
        <w:gridCol w:w="2130"/>
      </w:tblGrid>
      <w:tr w:rsidR="00514381" w:rsidRPr="00514381" w:rsidTr="00514381">
        <w:trPr>
          <w:trHeight w:val="15"/>
        </w:trPr>
        <w:tc>
          <w:tcPr>
            <w:tcW w:w="92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1663"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3326"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402"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402"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92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 п/п</w:t>
            </w:r>
          </w:p>
        </w:tc>
        <w:tc>
          <w:tcPr>
            <w:tcW w:w="1663"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Год окончания</w:t>
            </w:r>
          </w:p>
        </w:tc>
        <w:tc>
          <w:tcPr>
            <w:tcW w:w="3326"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Наименование ВУЗа</w:t>
            </w:r>
          </w:p>
        </w:tc>
        <w:tc>
          <w:tcPr>
            <w:tcW w:w="2402"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Специальность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Квалификация</w:t>
            </w:r>
          </w:p>
        </w:tc>
      </w:tr>
      <w:tr w:rsidR="00514381" w:rsidRPr="00514381" w:rsidTr="00514381">
        <w:tc>
          <w:tcPr>
            <w:tcW w:w="92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92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t>8. Стаж работы:</w:t>
      </w:r>
    </w:p>
    <w:tbl>
      <w:tblPr>
        <w:tblW w:w="0" w:type="auto"/>
        <w:tblCellMar>
          <w:left w:w="0" w:type="dxa"/>
          <w:right w:w="0" w:type="dxa"/>
        </w:tblCellMar>
        <w:tblLook w:val="04A0"/>
      </w:tblPr>
      <w:tblGrid>
        <w:gridCol w:w="4842"/>
        <w:gridCol w:w="4513"/>
      </w:tblGrid>
      <w:tr w:rsidR="00514381" w:rsidRPr="00514381" w:rsidTr="00514381">
        <w:trPr>
          <w:trHeight w:val="15"/>
        </w:trPr>
        <w:tc>
          <w:tcPr>
            <w:tcW w:w="591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591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591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общий трудовой стаж</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591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педагогический стаж</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591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стаж руководящей работы</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t xml:space="preserve">9. </w:t>
      </w:r>
      <w:proofErr w:type="gramStart"/>
      <w:r w:rsidRPr="00514381">
        <w:rPr>
          <w:rFonts w:ascii="Arial" w:eastAsia="Times New Roman" w:hAnsi="Arial" w:cs="Arial"/>
          <w:color w:val="2D2D2D"/>
          <w:spacing w:val="2"/>
          <w:sz w:val="21"/>
          <w:szCs w:val="21"/>
        </w:rPr>
        <w:t>Опыт работы (за последние 5 лет)</w:t>
      </w:r>
      <w:proofErr w:type="gramEnd"/>
    </w:p>
    <w:tbl>
      <w:tblPr>
        <w:tblW w:w="0" w:type="auto"/>
        <w:tblCellMar>
          <w:left w:w="0" w:type="dxa"/>
          <w:right w:w="0" w:type="dxa"/>
        </w:tblCellMar>
        <w:tblLook w:val="04A0"/>
      </w:tblPr>
      <w:tblGrid>
        <w:gridCol w:w="2316"/>
        <w:gridCol w:w="2434"/>
        <w:gridCol w:w="2330"/>
        <w:gridCol w:w="2275"/>
      </w:tblGrid>
      <w:tr w:rsidR="00514381" w:rsidRPr="00514381" w:rsidTr="00514381">
        <w:trPr>
          <w:trHeight w:val="15"/>
        </w:trPr>
        <w:tc>
          <w:tcPr>
            <w:tcW w:w="2957"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957"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957"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957"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295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Период (</w:t>
            </w:r>
            <w:proofErr w:type="spellStart"/>
            <w:proofErr w:type="gramStart"/>
            <w:r w:rsidRPr="00514381">
              <w:rPr>
                <w:rFonts w:ascii="Times New Roman" w:eastAsia="Times New Roman" w:hAnsi="Times New Roman" w:cs="Times New Roman"/>
                <w:i/>
                <w:iCs/>
                <w:color w:val="2D2D2D"/>
                <w:sz w:val="21"/>
                <w:szCs w:val="21"/>
              </w:rPr>
              <w:t>с</w:t>
            </w:r>
            <w:proofErr w:type="gramEnd"/>
            <w:r w:rsidRPr="00514381">
              <w:rPr>
                <w:rFonts w:ascii="Times New Roman" w:eastAsia="Times New Roman" w:hAnsi="Times New Roman" w:cs="Times New Roman"/>
                <w:i/>
                <w:iCs/>
                <w:color w:val="2D2D2D"/>
                <w:sz w:val="21"/>
                <w:szCs w:val="21"/>
              </w:rPr>
              <w:t>+</w:t>
            </w:r>
            <w:proofErr w:type="spellEnd"/>
            <w:r w:rsidRPr="00514381">
              <w:rPr>
                <w:rFonts w:ascii="Times New Roman" w:eastAsia="Times New Roman" w:hAnsi="Times New Roman" w:cs="Times New Roman"/>
                <w:i/>
                <w:iCs/>
                <w:color w:val="2D2D2D"/>
                <w:sz w:val="21"/>
                <w:szCs w:val="21"/>
              </w:rPr>
              <w:t xml:space="preserve">. </w:t>
            </w:r>
            <w:proofErr w:type="spellStart"/>
            <w:r w:rsidRPr="00514381">
              <w:rPr>
                <w:rFonts w:ascii="Times New Roman" w:eastAsia="Times New Roman" w:hAnsi="Times New Roman" w:cs="Times New Roman"/>
                <w:i/>
                <w:iCs/>
                <w:color w:val="2D2D2D"/>
                <w:sz w:val="21"/>
                <w:szCs w:val="21"/>
              </w:rPr>
              <w:t>по+</w:t>
            </w:r>
            <w:proofErr w:type="spellEnd"/>
            <w:r w:rsidRPr="00514381">
              <w:rPr>
                <w:rFonts w:ascii="Times New Roman" w:eastAsia="Times New Roman" w:hAnsi="Times New Roman" w:cs="Times New Roman"/>
                <w:i/>
                <w:iCs/>
                <w:color w:val="2D2D2D"/>
                <w:sz w:val="21"/>
                <w:szCs w:val="21"/>
              </w:rPr>
              <w:t>.)</w:t>
            </w:r>
          </w:p>
        </w:tc>
        <w:tc>
          <w:tcPr>
            <w:tcW w:w="295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Должность</w:t>
            </w:r>
          </w:p>
        </w:tc>
        <w:tc>
          <w:tcPr>
            <w:tcW w:w="295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Место работы</w:t>
            </w:r>
          </w:p>
        </w:tc>
        <w:tc>
          <w:tcPr>
            <w:tcW w:w="295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Адрес</w:t>
            </w:r>
          </w:p>
        </w:tc>
      </w:tr>
      <w:tr w:rsidR="00514381" w:rsidRPr="00514381" w:rsidTr="00514381">
        <w:tc>
          <w:tcPr>
            <w:tcW w:w="295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t>10. Наличие ученой степени, звания, награды:</w:t>
      </w:r>
    </w:p>
    <w:tbl>
      <w:tblPr>
        <w:tblW w:w="0" w:type="auto"/>
        <w:tblCellMar>
          <w:left w:w="0" w:type="dxa"/>
          <w:right w:w="0" w:type="dxa"/>
        </w:tblCellMar>
        <w:tblLook w:val="04A0"/>
      </w:tblPr>
      <w:tblGrid>
        <w:gridCol w:w="814"/>
        <w:gridCol w:w="3711"/>
        <w:gridCol w:w="2117"/>
        <w:gridCol w:w="2713"/>
      </w:tblGrid>
      <w:tr w:rsidR="00514381" w:rsidRPr="00514381" w:rsidTr="00514381">
        <w:trPr>
          <w:trHeight w:val="15"/>
        </w:trPr>
        <w:tc>
          <w:tcPr>
            <w:tcW w:w="1109"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4990"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2587"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3142"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 п/п</w:t>
            </w:r>
          </w:p>
        </w:tc>
        <w:tc>
          <w:tcPr>
            <w:tcW w:w="4990"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Категория</w:t>
            </w:r>
          </w:p>
        </w:tc>
        <w:tc>
          <w:tcPr>
            <w:tcW w:w="258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Наименование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Год получения/присвоения</w:t>
            </w: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1</w:t>
            </w:r>
          </w:p>
        </w:tc>
        <w:tc>
          <w:tcPr>
            <w:tcW w:w="4990"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Ученая степень</w:t>
            </w:r>
          </w:p>
        </w:tc>
        <w:tc>
          <w:tcPr>
            <w:tcW w:w="258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2</w:t>
            </w:r>
          </w:p>
        </w:tc>
        <w:tc>
          <w:tcPr>
            <w:tcW w:w="4990"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Ученое звание</w:t>
            </w:r>
          </w:p>
        </w:tc>
        <w:tc>
          <w:tcPr>
            <w:tcW w:w="258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3</w:t>
            </w:r>
          </w:p>
        </w:tc>
        <w:tc>
          <w:tcPr>
            <w:tcW w:w="4990"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Государственные награды</w:t>
            </w:r>
          </w:p>
        </w:tc>
        <w:tc>
          <w:tcPr>
            <w:tcW w:w="258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4</w:t>
            </w:r>
          </w:p>
        </w:tc>
        <w:tc>
          <w:tcPr>
            <w:tcW w:w="4990"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Региональные награды</w:t>
            </w:r>
          </w:p>
        </w:tc>
        <w:tc>
          <w:tcPr>
            <w:tcW w:w="258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c>
          <w:tcPr>
            <w:tcW w:w="1109"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5</w:t>
            </w:r>
          </w:p>
        </w:tc>
        <w:tc>
          <w:tcPr>
            <w:tcW w:w="4990"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Ведомственные награды</w:t>
            </w:r>
          </w:p>
        </w:tc>
        <w:tc>
          <w:tcPr>
            <w:tcW w:w="2587"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lastRenderedPageBreak/>
        <w:t xml:space="preserve">11. </w:t>
      </w:r>
      <w:proofErr w:type="gramStart"/>
      <w:r w:rsidRPr="00514381">
        <w:rPr>
          <w:rFonts w:ascii="Arial" w:eastAsia="Times New Roman" w:hAnsi="Arial" w:cs="Arial"/>
          <w:color w:val="2D2D2D"/>
          <w:spacing w:val="2"/>
          <w:sz w:val="21"/>
          <w:szCs w:val="21"/>
        </w:rPr>
        <w:t>Профессиональные достижения (за последние 5 лет):</w:t>
      </w:r>
      <w:proofErr w:type="gramEnd"/>
    </w:p>
    <w:tbl>
      <w:tblPr>
        <w:tblW w:w="0" w:type="auto"/>
        <w:tblCellMar>
          <w:left w:w="0" w:type="dxa"/>
          <w:right w:w="0" w:type="dxa"/>
        </w:tblCellMar>
        <w:tblLook w:val="04A0"/>
      </w:tblPr>
      <w:tblGrid>
        <w:gridCol w:w="1054"/>
        <w:gridCol w:w="7093"/>
        <w:gridCol w:w="1208"/>
      </w:tblGrid>
      <w:tr w:rsidR="00514381" w:rsidRPr="00514381" w:rsidTr="00514381">
        <w:trPr>
          <w:trHeight w:val="15"/>
        </w:trPr>
        <w:tc>
          <w:tcPr>
            <w:tcW w:w="129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9055"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1478"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29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 п/п</w:t>
            </w:r>
          </w:p>
        </w:tc>
        <w:tc>
          <w:tcPr>
            <w:tcW w:w="9055"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Достижения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Год</w:t>
            </w:r>
          </w:p>
        </w:tc>
      </w:tr>
      <w:tr w:rsidR="00514381" w:rsidRPr="00514381" w:rsidTr="00514381">
        <w:tc>
          <w:tcPr>
            <w:tcW w:w="129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9055"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t>12. Профессиональные навыки:</w:t>
      </w:r>
    </w:p>
    <w:tbl>
      <w:tblPr>
        <w:tblW w:w="0" w:type="auto"/>
        <w:tblCellMar>
          <w:left w:w="0" w:type="dxa"/>
          <w:right w:w="0" w:type="dxa"/>
        </w:tblCellMar>
        <w:tblLook w:val="04A0"/>
      </w:tblPr>
      <w:tblGrid>
        <w:gridCol w:w="1143"/>
        <w:gridCol w:w="8212"/>
      </w:tblGrid>
      <w:tr w:rsidR="00514381" w:rsidRPr="00514381" w:rsidTr="00514381">
        <w:trPr>
          <w:trHeight w:val="15"/>
        </w:trPr>
        <w:tc>
          <w:tcPr>
            <w:tcW w:w="129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c>
          <w:tcPr>
            <w:tcW w:w="1053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29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 п/п</w:t>
            </w:r>
          </w:p>
        </w:tc>
        <w:tc>
          <w:tcPr>
            <w:tcW w:w="1053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i/>
                <w:iCs/>
                <w:color w:val="2D2D2D"/>
                <w:sz w:val="21"/>
                <w:szCs w:val="21"/>
              </w:rPr>
              <w:t>Профессиональные навыки</w:t>
            </w:r>
          </w:p>
        </w:tc>
      </w:tr>
      <w:tr w:rsidR="00514381" w:rsidRPr="00514381" w:rsidTr="00514381">
        <w:tc>
          <w:tcPr>
            <w:tcW w:w="1294" w:type="dxa"/>
            <w:tcBorders>
              <w:top w:val="single" w:sz="6" w:space="0" w:color="000000"/>
              <w:left w:val="single" w:sz="6" w:space="0" w:color="000000"/>
              <w:bottom w:val="single" w:sz="6" w:space="0" w:color="000000"/>
              <w:right w:val="nil"/>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c>
          <w:tcPr>
            <w:tcW w:w="1053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514381" w:rsidRPr="00514381" w:rsidRDefault="00514381" w:rsidP="00514381">
            <w:pPr>
              <w:spacing w:after="0" w:line="240" w:lineRule="auto"/>
              <w:rPr>
                <w:rFonts w:ascii="Times New Roman" w:eastAsia="Times New Roman" w:hAnsi="Times New Roman" w:cs="Times New Roman"/>
                <w:sz w:val="24"/>
                <w:szCs w:val="24"/>
              </w:rPr>
            </w:pPr>
          </w:p>
        </w:tc>
      </w:tr>
      <w:tr w:rsidR="00514381" w:rsidRPr="00514381" w:rsidTr="00514381">
        <w:trPr>
          <w:trHeight w:val="15"/>
        </w:trPr>
        <w:tc>
          <w:tcPr>
            <w:tcW w:w="11827" w:type="dxa"/>
            <w:gridSpan w:val="2"/>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1827" w:type="dxa"/>
            <w:gridSpan w:val="2"/>
            <w:tcBorders>
              <w:top w:val="nil"/>
              <w:left w:val="nil"/>
              <w:bottom w:val="nil"/>
              <w:right w:val="nil"/>
            </w:tcBorders>
            <w:tcMar>
              <w:top w:w="0" w:type="dxa"/>
              <w:left w:w="149" w:type="dxa"/>
              <w:bottom w:w="0" w:type="dxa"/>
              <w:right w:w="149" w:type="dxa"/>
            </w:tcMar>
            <w:hideMark/>
          </w:tcPr>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13. Ограничения на занятие трудовой деятельностью в сфере образования по основаниям, установленным трудовым законодательством и </w:t>
            </w:r>
            <w:hyperlink r:id="rId13" w:history="1">
              <w:r w:rsidRPr="00514381">
                <w:rPr>
                  <w:rFonts w:ascii="Times New Roman" w:eastAsia="Times New Roman" w:hAnsi="Times New Roman" w:cs="Times New Roman"/>
                  <w:color w:val="00466E"/>
                  <w:sz w:val="21"/>
                  <w:szCs w:val="21"/>
                  <w:u w:val="single"/>
                </w:rPr>
                <w:t>Федеральным законом от 29.12.2012 № 273-ФЗ "Об образовании в Российской Федерации"</w:t>
              </w:r>
            </w:hyperlink>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Имею</w:t>
            </w:r>
            <w:proofErr w:type="gramStart"/>
            <w:r w:rsidRPr="00514381">
              <w:rPr>
                <w:rFonts w:ascii="Times New Roman" w:eastAsia="Times New Roman" w:hAnsi="Times New Roman" w:cs="Times New Roman"/>
                <w:color w:val="2D2D2D"/>
                <w:sz w:val="21"/>
                <w:szCs w:val="21"/>
              </w:rPr>
              <w:t> / Н</w:t>
            </w:r>
            <w:proofErr w:type="gramEnd"/>
            <w:r w:rsidRPr="00514381">
              <w:rPr>
                <w:rFonts w:ascii="Times New Roman" w:eastAsia="Times New Roman" w:hAnsi="Times New Roman" w:cs="Times New Roman"/>
                <w:color w:val="2D2D2D"/>
                <w:sz w:val="21"/>
                <w:szCs w:val="21"/>
              </w:rPr>
              <w:t>е имею </w:t>
            </w:r>
            <w:r w:rsidRPr="00514381">
              <w:rPr>
                <w:rFonts w:ascii="Times New Roman" w:eastAsia="Times New Roman" w:hAnsi="Times New Roman" w:cs="Times New Roman"/>
                <w:i/>
                <w:iCs/>
                <w:color w:val="2D2D2D"/>
                <w:sz w:val="21"/>
                <w:szCs w:val="21"/>
              </w:rPr>
              <w:t>(нужное подчеркнуть)</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br/>
              <w:t>14.Телефон служебный _______________________________________ </w:t>
            </w:r>
            <w:r w:rsidRPr="00514381">
              <w:rPr>
                <w:rFonts w:ascii="Times New Roman" w:eastAsia="Times New Roman" w:hAnsi="Times New Roman" w:cs="Times New Roman"/>
                <w:color w:val="2D2D2D"/>
                <w:sz w:val="21"/>
                <w:szCs w:val="21"/>
              </w:rPr>
              <w:br/>
              <w:t>15. Телефон мобильный________________________________________</w:t>
            </w:r>
            <w:r w:rsidRPr="00514381">
              <w:rPr>
                <w:rFonts w:ascii="Times New Roman" w:eastAsia="Times New Roman" w:hAnsi="Times New Roman" w:cs="Times New Roman"/>
                <w:color w:val="2D2D2D"/>
                <w:sz w:val="21"/>
                <w:szCs w:val="21"/>
              </w:rPr>
              <w:br/>
              <w:t xml:space="preserve">16. Адрес электронной </w:t>
            </w:r>
            <w:proofErr w:type="spellStart"/>
            <w:r w:rsidRPr="00514381">
              <w:rPr>
                <w:rFonts w:ascii="Times New Roman" w:eastAsia="Times New Roman" w:hAnsi="Times New Roman" w:cs="Times New Roman"/>
                <w:color w:val="2D2D2D"/>
                <w:sz w:val="21"/>
                <w:szCs w:val="21"/>
              </w:rPr>
              <w:t>почты_____________________________________</w:t>
            </w:r>
            <w:proofErr w:type="spellEnd"/>
            <w:r w:rsidRPr="00514381">
              <w:rPr>
                <w:rFonts w:ascii="Times New Roman" w:eastAsia="Times New Roman" w:hAnsi="Times New Roman" w:cs="Times New Roman"/>
                <w:color w:val="2D2D2D"/>
                <w:sz w:val="21"/>
                <w:szCs w:val="21"/>
              </w:rPr>
              <w:t>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br/>
              <w:t>Достоверность сведений подтверждаю______________________</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(П</w:t>
            </w:r>
            <w:r w:rsidRPr="00514381">
              <w:rPr>
                <w:rFonts w:ascii="Times New Roman" w:eastAsia="Times New Roman" w:hAnsi="Times New Roman" w:cs="Times New Roman"/>
                <w:i/>
                <w:iCs/>
                <w:color w:val="2D2D2D"/>
                <w:sz w:val="21"/>
                <w:szCs w:val="21"/>
              </w:rPr>
              <w:t>одпись)</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"____" _____________ 20___ год</w:t>
            </w:r>
          </w:p>
        </w:tc>
      </w:tr>
    </w:tbl>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514381" w:rsidRPr="00E14FC9" w:rsidRDefault="00514381"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E14FC9">
        <w:rPr>
          <w:rFonts w:ascii="Times New Roman" w:eastAsia="Times New Roman" w:hAnsi="Times New Roman" w:cs="Times New Roman"/>
          <w:spacing w:val="2"/>
          <w:sz w:val="28"/>
          <w:szCs w:val="28"/>
        </w:rPr>
        <w:lastRenderedPageBreak/>
        <w:t>ПРИЛОЖЕНИЕ 3. Согласие на обработку персональных данных</w:t>
      </w:r>
    </w:p>
    <w:p w:rsidR="00514381" w:rsidRPr="00E14FC9" w:rsidRDefault="00514381" w:rsidP="00E14FC9">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E14FC9">
        <w:rPr>
          <w:rFonts w:ascii="Times New Roman" w:eastAsia="Times New Roman" w:hAnsi="Times New Roman" w:cs="Times New Roman"/>
          <w:spacing w:val="2"/>
          <w:sz w:val="24"/>
          <w:szCs w:val="24"/>
        </w:rPr>
        <w:t>ПРИЛОЖЕНИЕ 3 </w:t>
      </w:r>
      <w:r w:rsidRPr="00E14FC9">
        <w:rPr>
          <w:rFonts w:ascii="Times New Roman" w:eastAsia="Times New Roman" w:hAnsi="Times New Roman" w:cs="Times New Roman"/>
          <w:spacing w:val="2"/>
          <w:sz w:val="24"/>
          <w:szCs w:val="24"/>
        </w:rPr>
        <w:br/>
        <w:t>к Положению о порядке и сроках </w:t>
      </w:r>
      <w:r w:rsidRPr="00E14FC9">
        <w:rPr>
          <w:rFonts w:ascii="Times New Roman" w:eastAsia="Times New Roman" w:hAnsi="Times New Roman" w:cs="Times New Roman"/>
          <w:spacing w:val="2"/>
          <w:sz w:val="24"/>
          <w:szCs w:val="24"/>
        </w:rPr>
        <w:br/>
        <w:t>проведения аттестации кандидатов на </w:t>
      </w:r>
      <w:r w:rsidRPr="00E14FC9">
        <w:rPr>
          <w:rFonts w:ascii="Times New Roman" w:eastAsia="Times New Roman" w:hAnsi="Times New Roman" w:cs="Times New Roman"/>
          <w:spacing w:val="2"/>
          <w:sz w:val="24"/>
          <w:szCs w:val="24"/>
        </w:rPr>
        <w:br/>
        <w:t>должности руководителей </w:t>
      </w:r>
      <w:r w:rsidRPr="00E14FC9">
        <w:rPr>
          <w:rFonts w:ascii="Times New Roman" w:eastAsia="Times New Roman" w:hAnsi="Times New Roman" w:cs="Times New Roman"/>
          <w:spacing w:val="2"/>
          <w:sz w:val="24"/>
          <w:szCs w:val="24"/>
        </w:rPr>
        <w:br/>
        <w:t>государственных образовательных </w:t>
      </w:r>
      <w:r w:rsidRPr="00E14FC9">
        <w:rPr>
          <w:rFonts w:ascii="Times New Roman" w:eastAsia="Times New Roman" w:hAnsi="Times New Roman" w:cs="Times New Roman"/>
          <w:spacing w:val="2"/>
          <w:sz w:val="24"/>
          <w:szCs w:val="24"/>
        </w:rPr>
        <w:br/>
        <w:t>организаций и руководителей </w:t>
      </w:r>
      <w:r w:rsidRPr="00E14FC9">
        <w:rPr>
          <w:rFonts w:ascii="Times New Roman" w:eastAsia="Times New Roman" w:hAnsi="Times New Roman" w:cs="Times New Roman"/>
          <w:spacing w:val="2"/>
          <w:sz w:val="24"/>
          <w:szCs w:val="24"/>
        </w:rPr>
        <w:br/>
        <w:t>государственных образовательных </w:t>
      </w:r>
      <w:r w:rsidRPr="00E14FC9">
        <w:rPr>
          <w:rFonts w:ascii="Times New Roman" w:eastAsia="Times New Roman" w:hAnsi="Times New Roman" w:cs="Times New Roman"/>
          <w:spacing w:val="2"/>
          <w:sz w:val="24"/>
          <w:szCs w:val="24"/>
        </w:rPr>
        <w:br/>
        <w:t>организаций, подведомственных </w:t>
      </w:r>
      <w:r w:rsidRPr="00E14FC9">
        <w:rPr>
          <w:rFonts w:ascii="Times New Roman" w:eastAsia="Times New Roman" w:hAnsi="Times New Roman" w:cs="Times New Roman"/>
          <w:spacing w:val="2"/>
          <w:sz w:val="24"/>
          <w:szCs w:val="24"/>
        </w:rPr>
        <w:br/>
        <w:t>министерству образования, науки и </w:t>
      </w:r>
      <w:r w:rsidRPr="00E14FC9">
        <w:rPr>
          <w:rFonts w:ascii="Times New Roman" w:eastAsia="Times New Roman" w:hAnsi="Times New Roman" w:cs="Times New Roman"/>
          <w:spacing w:val="2"/>
          <w:sz w:val="24"/>
          <w:szCs w:val="24"/>
        </w:rPr>
        <w:br/>
        <w:t>молодежной политики Нижегородской области</w:t>
      </w:r>
    </w:p>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p>
    <w:tbl>
      <w:tblPr>
        <w:tblW w:w="0" w:type="auto"/>
        <w:tblCellMar>
          <w:left w:w="0" w:type="dxa"/>
          <w:right w:w="0" w:type="dxa"/>
        </w:tblCellMar>
        <w:tblLook w:val="04A0"/>
      </w:tblPr>
      <w:tblGrid>
        <w:gridCol w:w="9355"/>
      </w:tblGrid>
      <w:tr w:rsidR="00514381" w:rsidRPr="00514381" w:rsidTr="00514381">
        <w:trPr>
          <w:trHeight w:val="15"/>
        </w:trPr>
        <w:tc>
          <w:tcPr>
            <w:tcW w:w="10534"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0534" w:type="dxa"/>
            <w:tcBorders>
              <w:top w:val="nil"/>
              <w:left w:val="nil"/>
              <w:bottom w:val="nil"/>
              <w:right w:val="nil"/>
            </w:tcBorders>
            <w:tcMar>
              <w:top w:w="0" w:type="dxa"/>
              <w:left w:w="149" w:type="dxa"/>
              <w:bottom w:w="0" w:type="dxa"/>
              <w:right w:w="149" w:type="dxa"/>
            </w:tcMar>
            <w:hideMark/>
          </w:tcPr>
          <w:p w:rsidR="00514381" w:rsidRPr="00514381" w:rsidRDefault="00514381" w:rsidP="00514381">
            <w:pPr>
              <w:spacing w:before="150" w:after="75" w:line="288" w:lineRule="atLeast"/>
              <w:jc w:val="center"/>
              <w:textAlignment w:val="baseline"/>
              <w:rPr>
                <w:rFonts w:ascii="Times New Roman" w:eastAsia="Times New Roman" w:hAnsi="Times New Roman" w:cs="Times New Roman"/>
                <w:color w:val="3C3C3C"/>
                <w:sz w:val="41"/>
                <w:szCs w:val="41"/>
              </w:rPr>
            </w:pPr>
            <w:r w:rsidRPr="00514381">
              <w:rPr>
                <w:rFonts w:ascii="Times New Roman" w:eastAsia="Times New Roman" w:hAnsi="Times New Roman" w:cs="Times New Roman"/>
                <w:color w:val="3C3C3C"/>
                <w:sz w:val="41"/>
                <w:szCs w:val="41"/>
              </w:rPr>
              <w:t>Согласие на обработку персональных данных</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 xml:space="preserve">___________________________ "____"_____________ ______ </w:t>
            </w:r>
            <w:proofErr w:type="gramStart"/>
            <w:r w:rsidRPr="00514381">
              <w:rPr>
                <w:rFonts w:ascii="Times New Roman" w:eastAsia="Times New Roman" w:hAnsi="Times New Roman" w:cs="Times New Roman"/>
                <w:color w:val="2D2D2D"/>
                <w:sz w:val="21"/>
                <w:szCs w:val="21"/>
              </w:rPr>
              <w:t>г</w:t>
            </w:r>
            <w:proofErr w:type="gramEnd"/>
            <w:r w:rsidRPr="00514381">
              <w:rPr>
                <w:rFonts w:ascii="Times New Roman" w:eastAsia="Times New Roman" w:hAnsi="Times New Roman" w:cs="Times New Roman"/>
                <w:color w:val="2D2D2D"/>
                <w:sz w:val="21"/>
                <w:szCs w:val="21"/>
              </w:rPr>
              <w:t>.</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(наименование населенного пункта)</w:t>
            </w:r>
            <w:r w:rsidRPr="00514381">
              <w:rPr>
                <w:rFonts w:ascii="Times New Roman" w:eastAsia="Times New Roman" w:hAnsi="Times New Roman" w:cs="Times New Roman"/>
                <w:color w:val="2D2D2D"/>
                <w:sz w:val="21"/>
                <w:szCs w:val="21"/>
              </w:rPr>
              <w:br/>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514381">
              <w:rPr>
                <w:rFonts w:ascii="Times New Roman" w:eastAsia="Times New Roman" w:hAnsi="Times New Roman" w:cs="Times New Roman"/>
                <w:color w:val="2D2D2D"/>
                <w:sz w:val="21"/>
                <w:szCs w:val="21"/>
              </w:rPr>
              <w:t>Я, __________________________________________________________________</w:t>
            </w:r>
            <w:r w:rsidRPr="00514381">
              <w:rPr>
                <w:rFonts w:ascii="Times New Roman" w:eastAsia="Times New Roman" w:hAnsi="Times New Roman" w:cs="Times New Roman"/>
                <w:color w:val="2D2D2D"/>
                <w:sz w:val="21"/>
                <w:szCs w:val="21"/>
              </w:rPr>
              <w:br/>
              <w:t>(фамилия, имя, отчество)</w:t>
            </w:r>
            <w:r w:rsidRPr="00514381">
              <w:rPr>
                <w:rFonts w:ascii="Times New Roman" w:eastAsia="Times New Roman" w:hAnsi="Times New Roman" w:cs="Times New Roman"/>
                <w:color w:val="2D2D2D"/>
                <w:sz w:val="21"/>
                <w:szCs w:val="21"/>
              </w:rPr>
              <w:br/>
              <w:t>_______________, серия ________ № __________ выдан _________________ </w:t>
            </w:r>
            <w:r w:rsidRPr="00514381">
              <w:rPr>
                <w:rFonts w:ascii="Times New Roman" w:eastAsia="Times New Roman" w:hAnsi="Times New Roman" w:cs="Times New Roman"/>
                <w:color w:val="2D2D2D"/>
                <w:sz w:val="21"/>
                <w:szCs w:val="21"/>
              </w:rPr>
              <w:br/>
              <w:t>(вид документа, удостоверяющего личность)</w:t>
            </w:r>
            <w:r w:rsidRPr="00514381">
              <w:rPr>
                <w:rFonts w:ascii="Times New Roman" w:eastAsia="Times New Roman" w:hAnsi="Times New Roman" w:cs="Times New Roman"/>
                <w:color w:val="2D2D2D"/>
                <w:sz w:val="21"/>
                <w:szCs w:val="21"/>
              </w:rPr>
              <w:br/>
              <w:t>____________________________________________________________________ </w:t>
            </w:r>
            <w:r w:rsidRPr="00514381">
              <w:rPr>
                <w:rFonts w:ascii="Times New Roman" w:eastAsia="Times New Roman" w:hAnsi="Times New Roman" w:cs="Times New Roman"/>
                <w:color w:val="2D2D2D"/>
                <w:sz w:val="21"/>
                <w:szCs w:val="21"/>
              </w:rPr>
              <w:br/>
              <w:t>(когда и кем)</w:t>
            </w:r>
            <w:proofErr w:type="gramEnd"/>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проживающи</w:t>
            </w:r>
            <w:proofErr w:type="gramStart"/>
            <w:r w:rsidRPr="00514381">
              <w:rPr>
                <w:rFonts w:ascii="Times New Roman" w:eastAsia="Times New Roman" w:hAnsi="Times New Roman" w:cs="Times New Roman"/>
                <w:color w:val="2D2D2D"/>
                <w:sz w:val="21"/>
                <w:szCs w:val="21"/>
              </w:rPr>
              <w:t>й(</w:t>
            </w:r>
            <w:proofErr w:type="spellStart"/>
            <w:proofErr w:type="gramEnd"/>
            <w:r w:rsidRPr="00514381">
              <w:rPr>
                <w:rFonts w:ascii="Times New Roman" w:eastAsia="Times New Roman" w:hAnsi="Times New Roman" w:cs="Times New Roman"/>
                <w:color w:val="2D2D2D"/>
                <w:sz w:val="21"/>
                <w:szCs w:val="21"/>
              </w:rPr>
              <w:t>ая</w:t>
            </w:r>
            <w:proofErr w:type="spellEnd"/>
            <w:r w:rsidRPr="00514381">
              <w:rPr>
                <w:rFonts w:ascii="Times New Roman" w:eastAsia="Times New Roman" w:hAnsi="Times New Roman" w:cs="Times New Roman"/>
                <w:color w:val="2D2D2D"/>
                <w:sz w:val="21"/>
                <w:szCs w:val="21"/>
              </w:rPr>
              <w:t>) по адресу ___________________________________________ </w:t>
            </w:r>
            <w:r w:rsidRPr="00514381">
              <w:rPr>
                <w:rFonts w:ascii="Times New Roman" w:eastAsia="Times New Roman" w:hAnsi="Times New Roman" w:cs="Times New Roman"/>
                <w:color w:val="2D2D2D"/>
                <w:sz w:val="21"/>
                <w:szCs w:val="21"/>
              </w:rPr>
              <w:br/>
              <w:t>____________________________________________________________________,</w:t>
            </w:r>
            <w:r w:rsidRPr="00514381">
              <w:rPr>
                <w:rFonts w:ascii="Times New Roman" w:eastAsia="Times New Roman" w:hAnsi="Times New Roman" w:cs="Times New Roman"/>
                <w:color w:val="2D2D2D"/>
                <w:sz w:val="21"/>
                <w:szCs w:val="21"/>
              </w:rPr>
              <w:br/>
              <w:t xml:space="preserve">настоящим даю свое согласие на обработку министерством образования, науки и молодежной политики Нижегородской области (адрес: ул. Ильинская, д. 18, г. Н. Новгород, 603950); государственным бюджетным учреждением дополнительного образования "Центр мониторинга качества образования Нижегородской области" (адрес: ул. Алексеевская, д. 22а, 603950); Государственным бюджетным образовательным учреждением дополнительного образования "Нижегородский институт развития образования" (адрес: ул. Ванеева, д. 203, г. </w:t>
            </w:r>
            <w:proofErr w:type="gramStart"/>
            <w:r w:rsidRPr="00514381">
              <w:rPr>
                <w:rFonts w:ascii="Times New Roman" w:eastAsia="Times New Roman" w:hAnsi="Times New Roman" w:cs="Times New Roman"/>
                <w:color w:val="2D2D2D"/>
                <w:sz w:val="21"/>
                <w:szCs w:val="21"/>
              </w:rPr>
              <w:t>Н. Новгород</w:t>
            </w:r>
            <w:proofErr w:type="gramEnd"/>
            <w:r w:rsidRPr="00514381">
              <w:rPr>
                <w:rFonts w:ascii="Times New Roman" w:eastAsia="Times New Roman" w:hAnsi="Times New Roman" w:cs="Times New Roman"/>
                <w:color w:val="2D2D2D"/>
                <w:sz w:val="21"/>
                <w:szCs w:val="21"/>
              </w:rPr>
              <w:t>, 603122) моих персональных данных и подтверждаю, что, давая такое согласие, я действую своей волей и в своих интересах.</w:t>
            </w:r>
            <w:r w:rsidRPr="00514381">
              <w:rPr>
                <w:rFonts w:ascii="Times New Roman" w:eastAsia="Times New Roman" w:hAnsi="Times New Roman" w:cs="Times New Roman"/>
                <w:color w:val="2D2D2D"/>
                <w:sz w:val="21"/>
                <w:szCs w:val="21"/>
              </w:rPr>
              <w:br/>
              <w:t>Согласие дается мною в целях участия в процедуре аттестации в качестве кандидата на должность руководителя государственной образовательной организации, подведомственной министерству образования, науки и молодежной политики Нижегородской области, и распространяется на информацию: Ф.И.О., рабочий и мобильный телефон, основное место работы, занимаемая должность, педагогический стаж и стаж работы в руководящей должности, возраст, информация об образовании (наличие высшего образования или переподготовка по профилю - "Государственное и муниципальное управление", "Менеджмент", "Управление персоналом").</w:t>
            </w:r>
            <w:r w:rsidRPr="00514381">
              <w:rPr>
                <w:rFonts w:ascii="Times New Roman" w:eastAsia="Times New Roman" w:hAnsi="Times New Roman" w:cs="Times New Roman"/>
                <w:color w:val="2D2D2D"/>
                <w:sz w:val="21"/>
                <w:szCs w:val="21"/>
              </w:rPr>
              <w:b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lastRenderedPageBreak/>
              <w:t>В случае неправомерного использования предоставленных мною персональных данных согласие отзывается моим письменным заявлением.</w:t>
            </w:r>
            <w:r w:rsidRPr="00514381">
              <w:rPr>
                <w:rFonts w:ascii="Times New Roman" w:eastAsia="Times New Roman" w:hAnsi="Times New Roman" w:cs="Times New Roman"/>
                <w:color w:val="2D2D2D"/>
                <w:sz w:val="21"/>
                <w:szCs w:val="21"/>
              </w:rPr>
              <w:br/>
              <w:t>Данное согласие действует 14 месяцев и может быть отозвано в любое время по моему письменному заявлению.</w:t>
            </w:r>
            <w:r w:rsidRPr="00514381">
              <w:rPr>
                <w:rFonts w:ascii="Times New Roman" w:eastAsia="Times New Roman" w:hAnsi="Times New Roman" w:cs="Times New Roman"/>
                <w:color w:val="2D2D2D"/>
                <w:sz w:val="21"/>
                <w:szCs w:val="21"/>
              </w:rPr>
              <w:br/>
              <w:t>"____"______________20 г. ___________</w:t>
            </w:r>
          </w:p>
        </w:tc>
      </w:tr>
    </w:tbl>
    <w:p w:rsidR="00514381" w:rsidRPr="004E1779" w:rsidRDefault="00514381"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lastRenderedPageBreak/>
        <w:t>ПРИЛОЖЕНИЕ 4. Аттестационная справка о профессиональной деятельности руководителя государственной образовательной организации</w:t>
      </w:r>
    </w:p>
    <w:p w:rsidR="00514381" w:rsidRPr="004E1779" w:rsidRDefault="00514381" w:rsidP="004E1779">
      <w:pPr>
        <w:shd w:val="clear" w:color="auto" w:fill="FFFFFF"/>
        <w:spacing w:after="0" w:line="240" w:lineRule="auto"/>
        <w:jc w:val="right"/>
        <w:textAlignment w:val="baseline"/>
        <w:rPr>
          <w:rFonts w:ascii="Arial" w:eastAsia="Times New Roman" w:hAnsi="Arial" w:cs="Arial"/>
          <w:color w:val="2D2D2D"/>
          <w:spacing w:val="2"/>
          <w:sz w:val="24"/>
          <w:szCs w:val="24"/>
        </w:rPr>
      </w:pPr>
      <w:r w:rsidRPr="004E1779">
        <w:rPr>
          <w:rFonts w:ascii="Times New Roman" w:eastAsia="Times New Roman" w:hAnsi="Times New Roman" w:cs="Times New Roman"/>
          <w:spacing w:val="2"/>
          <w:sz w:val="24"/>
          <w:szCs w:val="24"/>
        </w:rPr>
        <w:t>ПРИЛОЖЕНИЕ 4 </w:t>
      </w:r>
      <w:r w:rsidRPr="004E1779">
        <w:rPr>
          <w:rFonts w:ascii="Times New Roman" w:eastAsia="Times New Roman" w:hAnsi="Times New Roman" w:cs="Times New Roman"/>
          <w:spacing w:val="2"/>
          <w:sz w:val="24"/>
          <w:szCs w:val="24"/>
        </w:rPr>
        <w:br/>
        <w:t>к Положению о порядке и сроках </w:t>
      </w:r>
      <w:r w:rsidRPr="004E1779">
        <w:rPr>
          <w:rFonts w:ascii="Times New Roman" w:eastAsia="Times New Roman" w:hAnsi="Times New Roman" w:cs="Times New Roman"/>
          <w:spacing w:val="2"/>
          <w:sz w:val="24"/>
          <w:szCs w:val="24"/>
        </w:rPr>
        <w:br/>
        <w:t>проведения аттестации кандидатов на </w:t>
      </w:r>
      <w:r w:rsidRPr="004E1779">
        <w:rPr>
          <w:rFonts w:ascii="Times New Roman" w:eastAsia="Times New Roman" w:hAnsi="Times New Roman" w:cs="Times New Roman"/>
          <w:spacing w:val="2"/>
          <w:sz w:val="24"/>
          <w:szCs w:val="24"/>
        </w:rPr>
        <w:br/>
        <w:t>должности руководителей </w:t>
      </w:r>
      <w:r w:rsidRPr="004E1779">
        <w:rPr>
          <w:rFonts w:ascii="Times New Roman" w:eastAsia="Times New Roman" w:hAnsi="Times New Roman" w:cs="Times New Roman"/>
          <w:spacing w:val="2"/>
          <w:sz w:val="24"/>
          <w:szCs w:val="24"/>
        </w:rPr>
        <w:br/>
        <w:t>государственных образовательных </w:t>
      </w:r>
      <w:r w:rsidRPr="004E1779">
        <w:rPr>
          <w:rFonts w:ascii="Times New Roman" w:eastAsia="Times New Roman" w:hAnsi="Times New Roman" w:cs="Times New Roman"/>
          <w:spacing w:val="2"/>
          <w:sz w:val="24"/>
          <w:szCs w:val="24"/>
        </w:rPr>
        <w:br/>
        <w:t>организаций и руководителей </w:t>
      </w:r>
      <w:r w:rsidRPr="004E1779">
        <w:rPr>
          <w:rFonts w:ascii="Times New Roman" w:eastAsia="Times New Roman" w:hAnsi="Times New Roman" w:cs="Times New Roman"/>
          <w:spacing w:val="2"/>
          <w:sz w:val="24"/>
          <w:szCs w:val="24"/>
        </w:rPr>
        <w:br/>
        <w:t>государственных образовательных </w:t>
      </w:r>
      <w:r w:rsidRPr="004E1779">
        <w:rPr>
          <w:rFonts w:ascii="Times New Roman" w:eastAsia="Times New Roman" w:hAnsi="Times New Roman" w:cs="Times New Roman"/>
          <w:spacing w:val="2"/>
          <w:sz w:val="24"/>
          <w:szCs w:val="24"/>
        </w:rPr>
        <w:br/>
        <w:t>организаций, подведомственных </w:t>
      </w:r>
      <w:r w:rsidRPr="004E1779">
        <w:rPr>
          <w:rFonts w:ascii="Times New Roman" w:eastAsia="Times New Roman" w:hAnsi="Times New Roman" w:cs="Times New Roman"/>
          <w:spacing w:val="2"/>
          <w:sz w:val="24"/>
          <w:szCs w:val="24"/>
        </w:rPr>
        <w:br/>
        <w:t>министерству образования, науки и </w:t>
      </w:r>
      <w:r w:rsidRPr="004E1779">
        <w:rPr>
          <w:rFonts w:ascii="Times New Roman" w:eastAsia="Times New Roman" w:hAnsi="Times New Roman" w:cs="Times New Roman"/>
          <w:spacing w:val="2"/>
          <w:sz w:val="24"/>
          <w:szCs w:val="24"/>
        </w:rPr>
        <w:br/>
        <w:t>молодежной политики Нижегородской области</w:t>
      </w:r>
      <w:r w:rsidRPr="004E1779">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9355"/>
      </w:tblGrid>
      <w:tr w:rsidR="00514381" w:rsidRPr="00514381" w:rsidTr="00514381">
        <w:trPr>
          <w:trHeight w:val="15"/>
        </w:trPr>
        <w:tc>
          <w:tcPr>
            <w:tcW w:w="11088"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1088" w:type="dxa"/>
            <w:tcBorders>
              <w:top w:val="nil"/>
              <w:left w:val="nil"/>
              <w:bottom w:val="nil"/>
              <w:right w:val="nil"/>
            </w:tcBorders>
            <w:tcMar>
              <w:top w:w="0" w:type="dxa"/>
              <w:left w:w="149" w:type="dxa"/>
              <w:bottom w:w="0" w:type="dxa"/>
              <w:right w:w="149" w:type="dxa"/>
            </w:tcMar>
            <w:hideMark/>
          </w:tcPr>
          <w:p w:rsidR="00514381" w:rsidRPr="00514381" w:rsidRDefault="00514381" w:rsidP="00514381">
            <w:pPr>
              <w:spacing w:after="0" w:line="288" w:lineRule="atLeast"/>
              <w:jc w:val="center"/>
              <w:textAlignment w:val="baseline"/>
              <w:rPr>
                <w:rFonts w:ascii="Times New Roman" w:eastAsia="Times New Roman" w:hAnsi="Times New Roman" w:cs="Times New Roman"/>
                <w:color w:val="3C3C3C"/>
                <w:sz w:val="41"/>
                <w:szCs w:val="41"/>
              </w:rPr>
            </w:pPr>
            <w:r w:rsidRPr="00514381">
              <w:rPr>
                <w:rFonts w:ascii="Times New Roman" w:eastAsia="Times New Roman" w:hAnsi="Times New Roman" w:cs="Times New Roman"/>
                <w:color w:val="3C3C3C"/>
                <w:sz w:val="41"/>
                <w:szCs w:val="41"/>
              </w:rPr>
              <w:t>Аттестационная справка</w:t>
            </w:r>
            <w:r w:rsidRPr="00514381">
              <w:rPr>
                <w:rFonts w:ascii="Times New Roman" w:eastAsia="Times New Roman" w:hAnsi="Times New Roman" w:cs="Times New Roman"/>
                <w:color w:val="3C3C3C"/>
                <w:sz w:val="41"/>
                <w:szCs w:val="41"/>
              </w:rPr>
              <w:br/>
              <w:t>о профессиональной деятельности руководителя государственной</w:t>
            </w:r>
            <w:r w:rsidRPr="00514381">
              <w:rPr>
                <w:rFonts w:ascii="Times New Roman" w:eastAsia="Times New Roman" w:hAnsi="Times New Roman" w:cs="Times New Roman"/>
                <w:color w:val="3C3C3C"/>
                <w:sz w:val="41"/>
                <w:szCs w:val="41"/>
              </w:rPr>
              <w:br/>
              <w:t>образовательной организации</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__________________________________________________________________ _____________________________________________________________________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i/>
                <w:iCs/>
                <w:color w:val="2D2D2D"/>
                <w:sz w:val="21"/>
                <w:szCs w:val="21"/>
              </w:rPr>
              <w:t>(фамилия, имя, отчество) (занимаемая должность, наименование организации)</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I. Общие сведения </w:t>
            </w:r>
            <w:r w:rsidRPr="00514381">
              <w:rPr>
                <w:rFonts w:ascii="Times New Roman" w:eastAsia="Times New Roman" w:hAnsi="Times New Roman" w:cs="Times New Roman"/>
                <w:color w:val="2D2D2D"/>
                <w:sz w:val="21"/>
                <w:szCs w:val="21"/>
              </w:rPr>
              <w:br/>
              <w:t>Дата рождения: ________________________________________________ </w:t>
            </w:r>
            <w:r w:rsidRPr="00514381">
              <w:rPr>
                <w:rFonts w:ascii="Times New Roman" w:eastAsia="Times New Roman" w:hAnsi="Times New Roman" w:cs="Times New Roman"/>
                <w:color w:val="2D2D2D"/>
                <w:sz w:val="21"/>
                <w:szCs w:val="21"/>
              </w:rPr>
              <w:br/>
              <w:t>Общий стаж работы______ лет, в том числе: </w:t>
            </w:r>
            <w:r w:rsidRPr="00514381">
              <w:rPr>
                <w:rFonts w:ascii="Times New Roman" w:eastAsia="Times New Roman" w:hAnsi="Times New Roman" w:cs="Times New Roman"/>
                <w:color w:val="2D2D2D"/>
                <w:sz w:val="21"/>
                <w:szCs w:val="21"/>
              </w:rPr>
              <w:br/>
              <w:t>стаж педагогической деятельности_____ лет; </w:t>
            </w:r>
            <w:r w:rsidRPr="00514381">
              <w:rPr>
                <w:rFonts w:ascii="Times New Roman" w:eastAsia="Times New Roman" w:hAnsi="Times New Roman" w:cs="Times New Roman"/>
                <w:color w:val="2D2D2D"/>
                <w:sz w:val="21"/>
                <w:szCs w:val="21"/>
              </w:rPr>
              <w:br/>
              <w:t>стаж работы в должности руководителя________________ лет;</w:t>
            </w:r>
            <w:r w:rsidRPr="00514381">
              <w:rPr>
                <w:rFonts w:ascii="Times New Roman" w:eastAsia="Times New Roman" w:hAnsi="Times New Roman" w:cs="Times New Roman"/>
                <w:color w:val="2D2D2D"/>
                <w:sz w:val="21"/>
                <w:szCs w:val="21"/>
              </w:rPr>
              <w:br/>
              <w:t xml:space="preserve">в том числе в данной образовательной организации </w:t>
            </w:r>
            <w:proofErr w:type="spellStart"/>
            <w:r w:rsidRPr="00514381">
              <w:rPr>
                <w:rFonts w:ascii="Times New Roman" w:eastAsia="Times New Roman" w:hAnsi="Times New Roman" w:cs="Times New Roman"/>
                <w:color w:val="2D2D2D"/>
                <w:sz w:val="21"/>
                <w:szCs w:val="21"/>
              </w:rPr>
              <w:t>____________лет</w:t>
            </w:r>
            <w:proofErr w:type="spellEnd"/>
            <w:r w:rsidRPr="00514381">
              <w:rPr>
                <w:rFonts w:ascii="Times New Roman" w:eastAsia="Times New Roman" w:hAnsi="Times New Roman" w:cs="Times New Roman"/>
                <w:color w:val="2D2D2D"/>
                <w:sz w:val="21"/>
                <w:szCs w:val="21"/>
              </w:rPr>
              <w:t>. </w:t>
            </w:r>
            <w:r w:rsidRPr="00514381">
              <w:rPr>
                <w:rFonts w:ascii="Times New Roman" w:eastAsia="Times New Roman" w:hAnsi="Times New Roman" w:cs="Times New Roman"/>
                <w:color w:val="2D2D2D"/>
                <w:sz w:val="21"/>
                <w:szCs w:val="21"/>
              </w:rPr>
              <w:br/>
              <w:t>Дата окончания срока действия предыдущей аттестации "__"_______20 _ г.</w:t>
            </w:r>
            <w:r w:rsidRPr="00514381">
              <w:rPr>
                <w:rFonts w:ascii="Times New Roman" w:eastAsia="Times New Roman" w:hAnsi="Times New Roman" w:cs="Times New Roman"/>
                <w:color w:val="2D2D2D"/>
                <w:sz w:val="21"/>
                <w:szCs w:val="21"/>
              </w:rPr>
              <w:br/>
              <w:t>Сведения об образовании </w:t>
            </w:r>
            <w:r w:rsidRPr="00514381">
              <w:rPr>
                <w:rFonts w:ascii="Times New Roman" w:eastAsia="Times New Roman" w:hAnsi="Times New Roman" w:cs="Times New Roman"/>
                <w:i/>
                <w:iCs/>
                <w:color w:val="2D2D2D"/>
                <w:sz w:val="21"/>
                <w:szCs w:val="21"/>
              </w:rPr>
              <w:t>(высшем, дополнительном профессиональном</w:t>
            </w:r>
            <w:r w:rsidRPr="00514381">
              <w:rPr>
                <w:rFonts w:ascii="Times New Roman" w:eastAsia="Times New Roman" w:hAnsi="Times New Roman" w:cs="Times New Roman"/>
                <w:color w:val="2D2D2D"/>
                <w:sz w:val="21"/>
                <w:szCs w:val="21"/>
              </w:rPr>
              <w:t>):</w:t>
            </w:r>
            <w:r w:rsidRPr="00514381">
              <w:rPr>
                <w:rFonts w:ascii="Times New Roman" w:eastAsia="Times New Roman" w:hAnsi="Times New Roman" w:cs="Times New Roman"/>
                <w:color w:val="2D2D2D"/>
                <w:sz w:val="21"/>
                <w:szCs w:val="21"/>
              </w:rPr>
              <w:br/>
              <w:t>____________________________________________________________________ </w:t>
            </w:r>
            <w:r w:rsidRPr="00514381">
              <w:rPr>
                <w:rFonts w:ascii="Times New Roman" w:eastAsia="Times New Roman" w:hAnsi="Times New Roman" w:cs="Times New Roman"/>
                <w:color w:val="2D2D2D"/>
                <w:sz w:val="21"/>
                <w:szCs w:val="21"/>
              </w:rPr>
              <w:br/>
              <w:t>____________________________________________________________________ </w:t>
            </w:r>
            <w:r w:rsidRPr="00514381">
              <w:rPr>
                <w:rFonts w:ascii="Times New Roman" w:eastAsia="Times New Roman" w:hAnsi="Times New Roman" w:cs="Times New Roman"/>
                <w:color w:val="2D2D2D"/>
                <w:sz w:val="21"/>
                <w:szCs w:val="21"/>
              </w:rPr>
              <w:br/>
              <w:t>____________________________________________________________________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i/>
                <w:iCs/>
                <w:color w:val="2D2D2D"/>
                <w:sz w:val="21"/>
                <w:szCs w:val="21"/>
              </w:rPr>
              <w:t>(наименование образовательной организации, дата окончания, направление подготовки, специальность</w:t>
            </w:r>
            <w:r w:rsidRPr="00514381">
              <w:rPr>
                <w:rFonts w:ascii="Times New Roman" w:eastAsia="Times New Roman" w:hAnsi="Times New Roman" w:cs="Times New Roman"/>
                <w:color w:val="2D2D2D"/>
                <w:sz w:val="21"/>
                <w:szCs w:val="21"/>
              </w:rPr>
              <w:t>) </w:t>
            </w:r>
            <w:r w:rsidRPr="00514381">
              <w:rPr>
                <w:rFonts w:ascii="Times New Roman" w:eastAsia="Times New Roman" w:hAnsi="Times New Roman" w:cs="Times New Roman"/>
                <w:color w:val="2D2D2D"/>
                <w:sz w:val="21"/>
                <w:szCs w:val="21"/>
              </w:rPr>
              <w:br/>
              <w:t>квалификация по диплому:_____________________________________________</w:t>
            </w:r>
            <w:r w:rsidRPr="00514381">
              <w:rPr>
                <w:rFonts w:ascii="Times New Roman" w:eastAsia="Times New Roman" w:hAnsi="Times New Roman" w:cs="Times New Roman"/>
                <w:color w:val="2D2D2D"/>
                <w:sz w:val="21"/>
                <w:szCs w:val="21"/>
              </w:rPr>
              <w:br/>
              <w:t>(</w:t>
            </w:r>
            <w:r w:rsidRPr="00514381">
              <w:rPr>
                <w:rFonts w:ascii="Times New Roman" w:eastAsia="Times New Roman" w:hAnsi="Times New Roman" w:cs="Times New Roman"/>
                <w:i/>
                <w:iCs/>
                <w:color w:val="2D2D2D"/>
                <w:sz w:val="21"/>
                <w:szCs w:val="21"/>
              </w:rPr>
              <w:t>При наличии второго высшего образования, следует дать сведения по каждому)</w:t>
            </w:r>
            <w:r w:rsidRPr="00514381">
              <w:rPr>
                <w:rFonts w:ascii="Times New Roman" w:eastAsia="Times New Roman" w:hAnsi="Times New Roman" w:cs="Times New Roman"/>
                <w:color w:val="2D2D2D"/>
                <w:sz w:val="21"/>
                <w:szCs w:val="21"/>
              </w:rPr>
              <w:br/>
              <w:t>Сведения о прохождении повышения квалификации, профессиональной переподготовки ______________________________________________ </w:t>
            </w:r>
            <w:r w:rsidRPr="00514381">
              <w:rPr>
                <w:rFonts w:ascii="Times New Roman" w:eastAsia="Times New Roman" w:hAnsi="Times New Roman" w:cs="Times New Roman"/>
                <w:i/>
                <w:iCs/>
                <w:color w:val="2D2D2D"/>
                <w:sz w:val="21"/>
                <w:szCs w:val="21"/>
              </w:rPr>
              <w:t>(указываются сведения за последние три года)</w:t>
            </w:r>
            <w:r w:rsidRPr="00514381">
              <w:rPr>
                <w:rFonts w:ascii="Times New Roman" w:eastAsia="Times New Roman" w:hAnsi="Times New Roman" w:cs="Times New Roman"/>
                <w:color w:val="2D2D2D"/>
                <w:sz w:val="21"/>
                <w:szCs w:val="21"/>
              </w:rPr>
              <w:t>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lastRenderedPageBreak/>
              <w:t>Сведения о наличии ученой степени ______________ </w:t>
            </w:r>
            <w:r w:rsidRPr="00514381">
              <w:rPr>
                <w:rFonts w:ascii="Times New Roman" w:eastAsia="Times New Roman" w:hAnsi="Times New Roman" w:cs="Times New Roman"/>
                <w:color w:val="2D2D2D"/>
                <w:sz w:val="21"/>
                <w:szCs w:val="21"/>
              </w:rPr>
              <w:br/>
              <w:t>Сведения о наличии ученого звания _________________ </w:t>
            </w:r>
            <w:r w:rsidRPr="00514381">
              <w:rPr>
                <w:rFonts w:ascii="Times New Roman" w:eastAsia="Times New Roman" w:hAnsi="Times New Roman" w:cs="Times New Roman"/>
                <w:color w:val="2D2D2D"/>
                <w:sz w:val="21"/>
                <w:szCs w:val="21"/>
              </w:rPr>
              <w:br/>
              <w:t>Сведения о награждении_______________________________________________</w:t>
            </w:r>
            <w:r w:rsidRPr="00514381">
              <w:rPr>
                <w:rFonts w:ascii="Times New Roman" w:eastAsia="Times New Roman" w:hAnsi="Times New Roman" w:cs="Times New Roman"/>
                <w:color w:val="2D2D2D"/>
                <w:sz w:val="21"/>
                <w:szCs w:val="21"/>
              </w:rPr>
              <w:br/>
              <w:t>Сведения о дисциплинарных взысканиях ___________________________</w:t>
            </w:r>
            <w:r w:rsidRPr="00514381">
              <w:rPr>
                <w:rFonts w:ascii="Times New Roman" w:eastAsia="Times New Roman" w:hAnsi="Times New Roman" w:cs="Times New Roman"/>
                <w:color w:val="2D2D2D"/>
                <w:sz w:val="21"/>
                <w:szCs w:val="21"/>
              </w:rPr>
              <w:br/>
              <w:t>II. Сведения о профессиональной деятельности в межаттестационный период </w:t>
            </w:r>
            <w:r w:rsidRPr="00514381">
              <w:rPr>
                <w:rFonts w:ascii="Times New Roman" w:eastAsia="Times New Roman" w:hAnsi="Times New Roman" w:cs="Times New Roman"/>
                <w:color w:val="2D2D2D"/>
                <w:sz w:val="21"/>
                <w:szCs w:val="21"/>
              </w:rPr>
              <w:br/>
              <w:t>2.1. Осуществление руководства организацией в соответствии с законами и иными нормативными правовыми актами, уставом организации, формирование коллегиальных органов управления. </w:t>
            </w:r>
            <w:r w:rsidRPr="00514381">
              <w:rPr>
                <w:rFonts w:ascii="Times New Roman" w:eastAsia="Times New Roman" w:hAnsi="Times New Roman" w:cs="Times New Roman"/>
                <w:color w:val="2D2D2D"/>
                <w:sz w:val="21"/>
                <w:szCs w:val="21"/>
              </w:rPr>
              <w:br/>
              <w:t xml:space="preserve">2.2. Обеспечение выполнения требований к качеству и объему предоставляемых государственных услуг, </w:t>
            </w:r>
            <w:proofErr w:type="spellStart"/>
            <w:r w:rsidRPr="00514381">
              <w:rPr>
                <w:rFonts w:ascii="Times New Roman" w:eastAsia="Times New Roman" w:hAnsi="Times New Roman" w:cs="Times New Roman"/>
                <w:color w:val="2D2D2D"/>
                <w:sz w:val="21"/>
                <w:szCs w:val="21"/>
              </w:rPr>
              <w:t>СанПиНа</w:t>
            </w:r>
            <w:proofErr w:type="spellEnd"/>
            <w:r w:rsidRPr="00514381">
              <w:rPr>
                <w:rFonts w:ascii="Times New Roman" w:eastAsia="Times New Roman" w:hAnsi="Times New Roman" w:cs="Times New Roman"/>
                <w:color w:val="2D2D2D"/>
                <w:sz w:val="21"/>
                <w:szCs w:val="21"/>
              </w:rPr>
              <w:t>, пожарной безопасности, законов и иных нормативных правовых актов. </w:t>
            </w:r>
            <w:r w:rsidRPr="00514381">
              <w:rPr>
                <w:rFonts w:ascii="Times New Roman" w:eastAsia="Times New Roman" w:hAnsi="Times New Roman" w:cs="Times New Roman"/>
                <w:color w:val="2D2D2D"/>
                <w:sz w:val="21"/>
                <w:szCs w:val="21"/>
              </w:rPr>
              <w:br/>
              <w:t>2.3. Обеспечение реализации федеральных государственных образовательных стандартов, федеральных государственных требований по направлениям деятельности организации. </w:t>
            </w:r>
            <w:r w:rsidRPr="00514381">
              <w:rPr>
                <w:rFonts w:ascii="Times New Roman" w:eastAsia="Times New Roman" w:hAnsi="Times New Roman" w:cs="Times New Roman"/>
                <w:color w:val="2D2D2D"/>
                <w:sz w:val="21"/>
                <w:szCs w:val="21"/>
              </w:rPr>
              <w:br/>
              <w:t>2.4. Создание необходимых условий для охраны и укрепления здоровья, организации питания обучающихся (воспитанников) и работников организации; соблюдение их прав и свобод. </w:t>
            </w:r>
            <w:r w:rsidRPr="00514381">
              <w:rPr>
                <w:rFonts w:ascii="Times New Roman" w:eastAsia="Times New Roman" w:hAnsi="Times New Roman" w:cs="Times New Roman"/>
                <w:color w:val="2D2D2D"/>
                <w:sz w:val="21"/>
                <w:szCs w:val="21"/>
              </w:rPr>
              <w:br/>
              <w:t>2.5. Участие организации в различных программах и проектах регионального, федерального и международного уровней, обеспечение соблюдения требований, предъявляемых к данным программам, результатам деятельности организации. </w:t>
            </w:r>
            <w:r w:rsidRPr="00514381">
              <w:rPr>
                <w:rFonts w:ascii="Times New Roman" w:eastAsia="Times New Roman" w:hAnsi="Times New Roman" w:cs="Times New Roman"/>
                <w:color w:val="2D2D2D"/>
                <w:sz w:val="21"/>
                <w:szCs w:val="21"/>
              </w:rPr>
              <w:br/>
              <w:t>2.6. Создание условий для экспериментальной и инновационной деятельности. </w:t>
            </w:r>
            <w:r w:rsidRPr="00514381">
              <w:rPr>
                <w:rFonts w:ascii="Times New Roman" w:eastAsia="Times New Roman" w:hAnsi="Times New Roman" w:cs="Times New Roman"/>
                <w:color w:val="2D2D2D"/>
                <w:sz w:val="21"/>
                <w:szCs w:val="21"/>
              </w:rPr>
              <w:br/>
              <w:t>2.7. Обеспечение благоприятного морально-психологического климата в коллективе, проведение мероприятий, с участием членов коллектива, решение трудовых споров. </w:t>
            </w:r>
            <w:r w:rsidRPr="00514381">
              <w:rPr>
                <w:rFonts w:ascii="Times New Roman" w:eastAsia="Times New Roman" w:hAnsi="Times New Roman" w:cs="Times New Roman"/>
                <w:color w:val="2D2D2D"/>
                <w:sz w:val="21"/>
                <w:szCs w:val="21"/>
              </w:rPr>
              <w:br/>
              <w:t>2.8. Создание условий и организация обучения работников. </w:t>
            </w:r>
            <w:r w:rsidRPr="00514381">
              <w:rPr>
                <w:rFonts w:ascii="Times New Roman" w:eastAsia="Times New Roman" w:hAnsi="Times New Roman" w:cs="Times New Roman"/>
                <w:color w:val="2D2D2D"/>
                <w:sz w:val="21"/>
                <w:szCs w:val="21"/>
              </w:rPr>
              <w:br/>
              <w:t>2.9. Обеспечение открытости деятельности организации, функционирование сайта, отвечающего всем требованиям законодательства, работа с родителями, общественностью, СМИ. </w:t>
            </w:r>
            <w:r w:rsidRPr="00514381">
              <w:rPr>
                <w:rFonts w:ascii="Times New Roman" w:eastAsia="Times New Roman" w:hAnsi="Times New Roman" w:cs="Times New Roman"/>
                <w:color w:val="2D2D2D"/>
                <w:sz w:val="21"/>
                <w:szCs w:val="21"/>
              </w:rPr>
              <w:br/>
              <w:t>2.10. Отсутствие (наличие) неисполненных предписаний органов государственного контроля (надзора). </w:t>
            </w:r>
            <w:r w:rsidRPr="00514381">
              <w:rPr>
                <w:rFonts w:ascii="Times New Roman" w:eastAsia="Times New Roman" w:hAnsi="Times New Roman" w:cs="Times New Roman"/>
                <w:color w:val="2D2D2D"/>
                <w:sz w:val="21"/>
                <w:szCs w:val="21"/>
              </w:rPr>
              <w:br/>
              <w:t>2.11. Повышение профессиональных компетенций сотрудников организации. </w:t>
            </w:r>
            <w:r w:rsidRPr="00514381">
              <w:rPr>
                <w:rFonts w:ascii="Times New Roman" w:eastAsia="Times New Roman" w:hAnsi="Times New Roman" w:cs="Times New Roman"/>
                <w:color w:val="2D2D2D"/>
                <w:sz w:val="21"/>
                <w:szCs w:val="21"/>
              </w:rPr>
              <w:br/>
              <w:t>2.12. Обеспечение защиты прав воспитанников (обучающихся), находящихся на полном государственном обеспечении. </w:t>
            </w:r>
            <w:r w:rsidRPr="00514381">
              <w:rPr>
                <w:rFonts w:ascii="Times New Roman" w:eastAsia="Times New Roman" w:hAnsi="Times New Roman" w:cs="Times New Roman"/>
                <w:color w:val="2D2D2D"/>
                <w:sz w:val="21"/>
                <w:szCs w:val="21"/>
              </w:rPr>
              <w:br/>
              <w:t>2.13. Обеспечение выполнения государственного задания. </w:t>
            </w:r>
            <w:r w:rsidRPr="00514381">
              <w:rPr>
                <w:rFonts w:ascii="Times New Roman" w:eastAsia="Times New Roman" w:hAnsi="Times New Roman" w:cs="Times New Roman"/>
                <w:color w:val="2D2D2D"/>
                <w:sz w:val="21"/>
                <w:szCs w:val="21"/>
              </w:rPr>
              <w:br/>
              <w:t>2.14. Наличие (отсутствие) жалоб со стороны общественности на деятельность образовательной организации.</w:t>
            </w:r>
            <w:r w:rsidRPr="00514381">
              <w:rPr>
                <w:rFonts w:ascii="Times New Roman" w:eastAsia="Times New Roman" w:hAnsi="Times New Roman" w:cs="Times New Roman"/>
                <w:color w:val="2D2D2D"/>
                <w:sz w:val="21"/>
                <w:szCs w:val="21"/>
              </w:rPr>
              <w:br/>
              <w:t>2.15. Развитие материально-технической базы организации. </w:t>
            </w:r>
            <w:r w:rsidRPr="00514381">
              <w:rPr>
                <w:rFonts w:ascii="Times New Roman" w:eastAsia="Times New Roman" w:hAnsi="Times New Roman" w:cs="Times New Roman"/>
                <w:color w:val="2D2D2D"/>
                <w:sz w:val="21"/>
                <w:szCs w:val="21"/>
              </w:rPr>
              <w:br/>
              <w:t>2.16. Выполнение норм и правил по охране труда и технике безопасности.</w:t>
            </w:r>
            <w:r w:rsidRPr="00514381">
              <w:rPr>
                <w:rFonts w:ascii="Times New Roman" w:eastAsia="Times New Roman" w:hAnsi="Times New Roman" w:cs="Times New Roman"/>
                <w:color w:val="2D2D2D"/>
                <w:sz w:val="21"/>
                <w:szCs w:val="21"/>
              </w:rPr>
              <w:br/>
              <w:t>Руководитель курирующего </w:t>
            </w:r>
            <w:r w:rsidRPr="00514381">
              <w:rPr>
                <w:rFonts w:ascii="Times New Roman" w:eastAsia="Times New Roman" w:hAnsi="Times New Roman" w:cs="Times New Roman"/>
                <w:color w:val="2D2D2D"/>
                <w:sz w:val="21"/>
                <w:szCs w:val="21"/>
              </w:rPr>
              <w:br/>
              <w:t>структурного подразделения Министерства ___________ _________________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i/>
                <w:iCs/>
                <w:color w:val="2D2D2D"/>
                <w:sz w:val="21"/>
                <w:szCs w:val="21"/>
              </w:rPr>
              <w:t>(подпись) (расшифровка подписи)</w:t>
            </w:r>
            <w:r w:rsidRPr="00514381">
              <w:rPr>
                <w:rFonts w:ascii="Times New Roman" w:eastAsia="Times New Roman" w:hAnsi="Times New Roman" w:cs="Times New Roman"/>
                <w:color w:val="2D2D2D"/>
                <w:sz w:val="21"/>
                <w:szCs w:val="21"/>
              </w:rPr>
              <w:br/>
              <w:t>С аттестационной справкой ознакомле</w:t>
            </w:r>
            <w:proofErr w:type="gramStart"/>
            <w:r w:rsidRPr="00514381">
              <w:rPr>
                <w:rFonts w:ascii="Times New Roman" w:eastAsia="Times New Roman" w:hAnsi="Times New Roman" w:cs="Times New Roman"/>
                <w:color w:val="2D2D2D"/>
                <w:sz w:val="21"/>
                <w:szCs w:val="21"/>
              </w:rPr>
              <w:t>н(</w:t>
            </w:r>
            <w:proofErr w:type="gramEnd"/>
            <w:r w:rsidRPr="00514381">
              <w:rPr>
                <w:rFonts w:ascii="Times New Roman" w:eastAsia="Times New Roman" w:hAnsi="Times New Roman" w:cs="Times New Roman"/>
                <w:color w:val="2D2D2D"/>
                <w:sz w:val="21"/>
                <w:szCs w:val="21"/>
              </w:rPr>
              <w:t>а) __________ _________ </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i/>
                <w:iCs/>
                <w:color w:val="2D2D2D"/>
                <w:sz w:val="21"/>
                <w:szCs w:val="21"/>
              </w:rPr>
              <w:t>(подпись) (расшифровка подписи)</w:t>
            </w:r>
            <w:r w:rsidRPr="00514381">
              <w:rPr>
                <w:rFonts w:ascii="Times New Roman" w:eastAsia="Times New Roman" w:hAnsi="Times New Roman" w:cs="Times New Roman"/>
                <w:color w:val="2D2D2D"/>
                <w:sz w:val="21"/>
                <w:szCs w:val="21"/>
              </w:rPr>
              <w:t> </w:t>
            </w:r>
            <w:r w:rsidRPr="00514381">
              <w:rPr>
                <w:rFonts w:ascii="Times New Roman" w:eastAsia="Times New Roman" w:hAnsi="Times New Roman" w:cs="Times New Roman"/>
                <w:color w:val="2D2D2D"/>
                <w:sz w:val="21"/>
                <w:szCs w:val="21"/>
              </w:rPr>
              <w:br/>
              <w:t xml:space="preserve">Дата _________________ 20 </w:t>
            </w:r>
            <w:proofErr w:type="spellStart"/>
            <w:r w:rsidRPr="00514381">
              <w:rPr>
                <w:rFonts w:ascii="Times New Roman" w:eastAsia="Times New Roman" w:hAnsi="Times New Roman" w:cs="Times New Roman"/>
                <w:color w:val="2D2D2D"/>
                <w:sz w:val="21"/>
                <w:szCs w:val="21"/>
              </w:rPr>
              <w:t>__год</w:t>
            </w:r>
            <w:proofErr w:type="spellEnd"/>
          </w:p>
        </w:tc>
      </w:tr>
    </w:tbl>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4E1779" w:rsidRDefault="004E1779"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514381" w:rsidRPr="004E1779" w:rsidRDefault="00514381" w:rsidP="005143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4E1779">
        <w:rPr>
          <w:rFonts w:ascii="Times New Roman" w:eastAsia="Times New Roman" w:hAnsi="Times New Roman" w:cs="Times New Roman"/>
          <w:spacing w:val="2"/>
          <w:sz w:val="28"/>
          <w:szCs w:val="28"/>
        </w:rPr>
        <w:lastRenderedPageBreak/>
        <w:t>ПРИЛОЖЕНИЕ 5. Согласие на обработку персональных данных</w:t>
      </w:r>
    </w:p>
    <w:p w:rsidR="00514381" w:rsidRPr="004E1779" w:rsidRDefault="00514381" w:rsidP="004E1779">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4E1779">
        <w:rPr>
          <w:rFonts w:ascii="Times New Roman" w:eastAsia="Times New Roman" w:hAnsi="Times New Roman" w:cs="Times New Roman"/>
          <w:spacing w:val="2"/>
          <w:sz w:val="24"/>
          <w:szCs w:val="24"/>
        </w:rPr>
        <w:t>ПРИЛОЖЕНИЕ 5 </w:t>
      </w:r>
      <w:r w:rsidRPr="004E1779">
        <w:rPr>
          <w:rFonts w:ascii="Times New Roman" w:eastAsia="Times New Roman" w:hAnsi="Times New Roman" w:cs="Times New Roman"/>
          <w:spacing w:val="2"/>
          <w:sz w:val="24"/>
          <w:szCs w:val="24"/>
        </w:rPr>
        <w:br/>
        <w:t>к Положению о порядке и сроках </w:t>
      </w:r>
      <w:r w:rsidRPr="004E1779">
        <w:rPr>
          <w:rFonts w:ascii="Times New Roman" w:eastAsia="Times New Roman" w:hAnsi="Times New Roman" w:cs="Times New Roman"/>
          <w:spacing w:val="2"/>
          <w:sz w:val="24"/>
          <w:szCs w:val="24"/>
        </w:rPr>
        <w:br/>
        <w:t>проведения аттестации кандидатов на </w:t>
      </w:r>
      <w:r w:rsidRPr="004E1779">
        <w:rPr>
          <w:rFonts w:ascii="Times New Roman" w:eastAsia="Times New Roman" w:hAnsi="Times New Roman" w:cs="Times New Roman"/>
          <w:spacing w:val="2"/>
          <w:sz w:val="24"/>
          <w:szCs w:val="24"/>
        </w:rPr>
        <w:br/>
        <w:t>должности руководителей </w:t>
      </w:r>
      <w:r w:rsidRPr="004E1779">
        <w:rPr>
          <w:rFonts w:ascii="Times New Roman" w:eastAsia="Times New Roman" w:hAnsi="Times New Roman" w:cs="Times New Roman"/>
          <w:spacing w:val="2"/>
          <w:sz w:val="24"/>
          <w:szCs w:val="24"/>
        </w:rPr>
        <w:br/>
        <w:t>государственных образовательных </w:t>
      </w:r>
      <w:r w:rsidRPr="004E1779">
        <w:rPr>
          <w:rFonts w:ascii="Times New Roman" w:eastAsia="Times New Roman" w:hAnsi="Times New Roman" w:cs="Times New Roman"/>
          <w:spacing w:val="2"/>
          <w:sz w:val="24"/>
          <w:szCs w:val="24"/>
        </w:rPr>
        <w:br/>
        <w:t>организаций и руководителей </w:t>
      </w:r>
      <w:r w:rsidRPr="004E1779">
        <w:rPr>
          <w:rFonts w:ascii="Times New Roman" w:eastAsia="Times New Roman" w:hAnsi="Times New Roman" w:cs="Times New Roman"/>
          <w:spacing w:val="2"/>
          <w:sz w:val="24"/>
          <w:szCs w:val="24"/>
        </w:rPr>
        <w:br/>
        <w:t>государственных образовательных </w:t>
      </w:r>
      <w:r w:rsidRPr="004E1779">
        <w:rPr>
          <w:rFonts w:ascii="Times New Roman" w:eastAsia="Times New Roman" w:hAnsi="Times New Roman" w:cs="Times New Roman"/>
          <w:spacing w:val="2"/>
          <w:sz w:val="24"/>
          <w:szCs w:val="24"/>
        </w:rPr>
        <w:br/>
        <w:t>организаций, подведомственных </w:t>
      </w:r>
      <w:r w:rsidRPr="004E1779">
        <w:rPr>
          <w:rFonts w:ascii="Times New Roman" w:eastAsia="Times New Roman" w:hAnsi="Times New Roman" w:cs="Times New Roman"/>
          <w:spacing w:val="2"/>
          <w:sz w:val="24"/>
          <w:szCs w:val="24"/>
        </w:rPr>
        <w:br/>
        <w:t>министерству образования, науки и </w:t>
      </w:r>
      <w:r w:rsidRPr="004E1779">
        <w:rPr>
          <w:rFonts w:ascii="Times New Roman" w:eastAsia="Times New Roman" w:hAnsi="Times New Roman" w:cs="Times New Roman"/>
          <w:spacing w:val="2"/>
          <w:sz w:val="24"/>
          <w:szCs w:val="24"/>
        </w:rPr>
        <w:br/>
        <w:t>молодежной политики Нижегородской области</w:t>
      </w:r>
      <w:r w:rsidRPr="004E1779">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9355"/>
      </w:tblGrid>
      <w:tr w:rsidR="00514381" w:rsidRPr="00514381" w:rsidTr="00514381">
        <w:trPr>
          <w:trHeight w:val="15"/>
        </w:trPr>
        <w:tc>
          <w:tcPr>
            <w:tcW w:w="10349" w:type="dxa"/>
            <w:hideMark/>
          </w:tcPr>
          <w:p w:rsidR="00514381" w:rsidRPr="00514381" w:rsidRDefault="00514381" w:rsidP="00514381">
            <w:pPr>
              <w:spacing w:after="0" w:line="240" w:lineRule="auto"/>
              <w:rPr>
                <w:rFonts w:ascii="Times New Roman" w:eastAsia="Times New Roman" w:hAnsi="Times New Roman" w:cs="Times New Roman"/>
                <w:sz w:val="2"/>
                <w:szCs w:val="24"/>
              </w:rPr>
            </w:pPr>
          </w:p>
        </w:tc>
      </w:tr>
      <w:tr w:rsidR="00514381" w:rsidRPr="00514381" w:rsidTr="00514381">
        <w:tc>
          <w:tcPr>
            <w:tcW w:w="10349" w:type="dxa"/>
            <w:tcBorders>
              <w:top w:val="nil"/>
              <w:left w:val="nil"/>
              <w:bottom w:val="nil"/>
              <w:right w:val="nil"/>
            </w:tcBorders>
            <w:tcMar>
              <w:top w:w="0" w:type="dxa"/>
              <w:left w:w="149" w:type="dxa"/>
              <w:bottom w:w="0" w:type="dxa"/>
              <w:right w:w="149" w:type="dxa"/>
            </w:tcMar>
            <w:hideMark/>
          </w:tcPr>
          <w:p w:rsidR="00514381" w:rsidRPr="00514381" w:rsidRDefault="00514381" w:rsidP="00514381">
            <w:pPr>
              <w:spacing w:before="150" w:after="75" w:line="288" w:lineRule="atLeast"/>
              <w:jc w:val="center"/>
              <w:textAlignment w:val="baseline"/>
              <w:rPr>
                <w:rFonts w:ascii="Times New Roman" w:eastAsia="Times New Roman" w:hAnsi="Times New Roman" w:cs="Times New Roman"/>
                <w:color w:val="3C3C3C"/>
                <w:sz w:val="41"/>
                <w:szCs w:val="41"/>
              </w:rPr>
            </w:pPr>
            <w:r w:rsidRPr="00514381">
              <w:rPr>
                <w:rFonts w:ascii="Times New Roman" w:eastAsia="Times New Roman" w:hAnsi="Times New Roman" w:cs="Times New Roman"/>
                <w:color w:val="3C3C3C"/>
                <w:sz w:val="41"/>
                <w:szCs w:val="41"/>
              </w:rPr>
              <w:t>Согласие на обработку персональных данных</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 xml:space="preserve">_____________________ "____"_____________ ______ </w:t>
            </w:r>
            <w:proofErr w:type="gramStart"/>
            <w:r w:rsidRPr="00514381">
              <w:rPr>
                <w:rFonts w:ascii="Times New Roman" w:eastAsia="Times New Roman" w:hAnsi="Times New Roman" w:cs="Times New Roman"/>
                <w:color w:val="2D2D2D"/>
                <w:sz w:val="21"/>
                <w:szCs w:val="21"/>
              </w:rPr>
              <w:t>г</w:t>
            </w:r>
            <w:proofErr w:type="gramEnd"/>
            <w:r w:rsidRPr="00514381">
              <w:rPr>
                <w:rFonts w:ascii="Times New Roman" w:eastAsia="Times New Roman" w:hAnsi="Times New Roman" w:cs="Times New Roman"/>
                <w:color w:val="2D2D2D"/>
                <w:sz w:val="21"/>
                <w:szCs w:val="21"/>
              </w:rPr>
              <w:t>.</w:t>
            </w:r>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(наименование населенного пункта)</w:t>
            </w:r>
          </w:p>
          <w:p w:rsidR="00514381" w:rsidRPr="00514381" w:rsidRDefault="00514381" w:rsidP="00514381">
            <w:pPr>
              <w:spacing w:after="0" w:line="315" w:lineRule="atLeast"/>
              <w:jc w:val="center"/>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br/>
            </w:r>
            <w:proofErr w:type="gramStart"/>
            <w:r w:rsidRPr="00514381">
              <w:rPr>
                <w:rFonts w:ascii="Times New Roman" w:eastAsia="Times New Roman" w:hAnsi="Times New Roman" w:cs="Times New Roman"/>
                <w:color w:val="2D2D2D"/>
                <w:sz w:val="21"/>
                <w:szCs w:val="21"/>
              </w:rPr>
              <w:t>Я, _________________________________________________________________ </w:t>
            </w:r>
            <w:r w:rsidRPr="00514381">
              <w:rPr>
                <w:rFonts w:ascii="Times New Roman" w:eastAsia="Times New Roman" w:hAnsi="Times New Roman" w:cs="Times New Roman"/>
                <w:color w:val="2D2D2D"/>
                <w:sz w:val="21"/>
                <w:szCs w:val="21"/>
              </w:rPr>
              <w:br/>
              <w:t>(фамилия, имя, отчество)</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br/>
              <w:t>_______________, серия ________ № __________ выдан _________________ </w:t>
            </w:r>
            <w:r w:rsidRPr="00514381">
              <w:rPr>
                <w:rFonts w:ascii="Times New Roman" w:eastAsia="Times New Roman" w:hAnsi="Times New Roman" w:cs="Times New Roman"/>
                <w:color w:val="2D2D2D"/>
                <w:sz w:val="21"/>
                <w:szCs w:val="21"/>
              </w:rPr>
              <w:br/>
              <w:t>(вид документа, удостоверяющего личность)</w:t>
            </w:r>
            <w:r w:rsidRPr="00514381">
              <w:rPr>
                <w:rFonts w:ascii="Times New Roman" w:eastAsia="Times New Roman" w:hAnsi="Times New Roman" w:cs="Times New Roman"/>
                <w:color w:val="2D2D2D"/>
                <w:sz w:val="21"/>
                <w:szCs w:val="21"/>
              </w:rPr>
              <w:br/>
              <w:t>____________________________________________________________________ </w:t>
            </w:r>
            <w:r w:rsidRPr="00514381">
              <w:rPr>
                <w:rFonts w:ascii="Times New Roman" w:eastAsia="Times New Roman" w:hAnsi="Times New Roman" w:cs="Times New Roman"/>
                <w:color w:val="2D2D2D"/>
                <w:sz w:val="21"/>
                <w:szCs w:val="21"/>
              </w:rPr>
              <w:br/>
              <w:t>(когда и кем)</w:t>
            </w:r>
            <w:proofErr w:type="gramEnd"/>
          </w:p>
          <w:p w:rsidR="00514381" w:rsidRPr="00514381" w:rsidRDefault="00514381" w:rsidP="00514381">
            <w:pPr>
              <w:spacing w:after="0" w:line="315" w:lineRule="atLeast"/>
              <w:textAlignment w:val="baseline"/>
              <w:rPr>
                <w:rFonts w:ascii="Times New Roman" w:eastAsia="Times New Roman" w:hAnsi="Times New Roman" w:cs="Times New Roman"/>
                <w:color w:val="2D2D2D"/>
                <w:sz w:val="21"/>
                <w:szCs w:val="21"/>
              </w:rPr>
            </w:pPr>
            <w:r w:rsidRPr="00514381">
              <w:rPr>
                <w:rFonts w:ascii="Times New Roman" w:eastAsia="Times New Roman" w:hAnsi="Times New Roman" w:cs="Times New Roman"/>
                <w:color w:val="2D2D2D"/>
                <w:sz w:val="21"/>
                <w:szCs w:val="21"/>
              </w:rPr>
              <w:t>проживающи</w:t>
            </w:r>
            <w:proofErr w:type="gramStart"/>
            <w:r w:rsidRPr="00514381">
              <w:rPr>
                <w:rFonts w:ascii="Times New Roman" w:eastAsia="Times New Roman" w:hAnsi="Times New Roman" w:cs="Times New Roman"/>
                <w:color w:val="2D2D2D"/>
                <w:sz w:val="21"/>
                <w:szCs w:val="21"/>
              </w:rPr>
              <w:t>й(</w:t>
            </w:r>
            <w:proofErr w:type="spellStart"/>
            <w:proofErr w:type="gramEnd"/>
            <w:r w:rsidRPr="00514381">
              <w:rPr>
                <w:rFonts w:ascii="Times New Roman" w:eastAsia="Times New Roman" w:hAnsi="Times New Roman" w:cs="Times New Roman"/>
                <w:color w:val="2D2D2D"/>
                <w:sz w:val="21"/>
                <w:szCs w:val="21"/>
              </w:rPr>
              <w:t>ая</w:t>
            </w:r>
            <w:proofErr w:type="spellEnd"/>
            <w:r w:rsidRPr="00514381">
              <w:rPr>
                <w:rFonts w:ascii="Times New Roman" w:eastAsia="Times New Roman" w:hAnsi="Times New Roman" w:cs="Times New Roman"/>
                <w:color w:val="2D2D2D"/>
                <w:sz w:val="21"/>
                <w:szCs w:val="21"/>
              </w:rPr>
              <w:t>) по адресу ___________________________________________ </w:t>
            </w:r>
            <w:r w:rsidRPr="00514381">
              <w:rPr>
                <w:rFonts w:ascii="Times New Roman" w:eastAsia="Times New Roman" w:hAnsi="Times New Roman" w:cs="Times New Roman"/>
                <w:color w:val="2D2D2D"/>
                <w:sz w:val="21"/>
                <w:szCs w:val="21"/>
              </w:rPr>
              <w:br/>
              <w:t>____________________________________________________________________,</w:t>
            </w:r>
            <w:r w:rsidRPr="00514381">
              <w:rPr>
                <w:rFonts w:ascii="Times New Roman" w:eastAsia="Times New Roman" w:hAnsi="Times New Roman" w:cs="Times New Roman"/>
                <w:color w:val="2D2D2D"/>
                <w:sz w:val="21"/>
                <w:szCs w:val="21"/>
              </w:rPr>
              <w:br/>
              <w:t xml:space="preserve">настоящим даю свое согласие на обработку министерством образования, науки и молодежной политики Нижегородской области (адрес: ул. Ильинская, д. 18, г. Н. Новгород, 603950); государственным бюджетным учреждением дополнительного образования "Центр мониторинга качества образования Нижегородской области" (адрес: ул. Алексеевская, д. 22а, 603950); Государственным бюджетным образовательным учреждением дополнительного образования "Нижегородский институт развития образования" (адрес: ул. Ванеева, д. 203, г. </w:t>
            </w:r>
            <w:proofErr w:type="gramStart"/>
            <w:r w:rsidRPr="00514381">
              <w:rPr>
                <w:rFonts w:ascii="Times New Roman" w:eastAsia="Times New Roman" w:hAnsi="Times New Roman" w:cs="Times New Roman"/>
                <w:color w:val="2D2D2D"/>
                <w:sz w:val="21"/>
                <w:szCs w:val="21"/>
              </w:rPr>
              <w:t>Н. Новгород</w:t>
            </w:r>
            <w:proofErr w:type="gramEnd"/>
            <w:r w:rsidRPr="00514381">
              <w:rPr>
                <w:rFonts w:ascii="Times New Roman" w:eastAsia="Times New Roman" w:hAnsi="Times New Roman" w:cs="Times New Roman"/>
                <w:color w:val="2D2D2D"/>
                <w:sz w:val="21"/>
                <w:szCs w:val="21"/>
              </w:rPr>
              <w:t>, 603122) моих персональных данных и подтверждаю, что, давая такое согласие, я действую своей волей и в своих интересах.</w:t>
            </w:r>
            <w:r w:rsidRPr="00514381">
              <w:rPr>
                <w:rFonts w:ascii="Times New Roman" w:eastAsia="Times New Roman" w:hAnsi="Times New Roman" w:cs="Times New Roman"/>
                <w:color w:val="2D2D2D"/>
                <w:sz w:val="21"/>
                <w:szCs w:val="21"/>
              </w:rPr>
              <w:br/>
              <w:t>Согласие дается мною в целях участия в процедуре аттестации на соответствие должности руководителя государственной образовательной организации, подведомственной министерству образования, науки и молодежной политики Нижегородской области, и распространяется на информацию: Ф.И.О., рабочий и мобильный телефон, основное место работы, занимаемая должность, педагогический стаж и стаж работы в руководящей должности, возраст, информация об образовании (наличие высшего образования или переподготовка по профилю - "Государственное и муниципальное управление", "Менеджмент", "Управление персоналом").</w:t>
            </w:r>
            <w:r w:rsidRPr="00514381">
              <w:rPr>
                <w:rFonts w:ascii="Times New Roman" w:eastAsia="Times New Roman" w:hAnsi="Times New Roman" w:cs="Times New Roman"/>
                <w:color w:val="2D2D2D"/>
                <w:sz w:val="21"/>
                <w:szCs w:val="21"/>
              </w:rPr>
              <w:b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w:t>
            </w:r>
            <w:r w:rsidRPr="00514381">
              <w:rPr>
                <w:rFonts w:ascii="Times New Roman" w:eastAsia="Times New Roman" w:hAnsi="Times New Roman" w:cs="Times New Roman"/>
                <w:color w:val="2D2D2D"/>
                <w:sz w:val="21"/>
                <w:szCs w:val="21"/>
              </w:rPr>
              <w:lastRenderedPageBreak/>
              <w:t>осуществление любых иных действий с моими персональными данными с учетом федерального законодательства.</w:t>
            </w:r>
            <w:r w:rsidRPr="00514381">
              <w:rPr>
                <w:rFonts w:ascii="Times New Roman" w:eastAsia="Times New Roman" w:hAnsi="Times New Roman" w:cs="Times New Roman"/>
                <w:color w:val="2D2D2D"/>
                <w:sz w:val="21"/>
                <w:szCs w:val="21"/>
              </w:rPr>
              <w:br/>
              <w:t>В случае неправомерного использования предоставленных мною персональных данных согласие отзывается моим письменным заявлением.</w:t>
            </w:r>
            <w:r w:rsidRPr="00514381">
              <w:rPr>
                <w:rFonts w:ascii="Times New Roman" w:eastAsia="Times New Roman" w:hAnsi="Times New Roman" w:cs="Times New Roman"/>
                <w:color w:val="2D2D2D"/>
                <w:sz w:val="21"/>
                <w:szCs w:val="21"/>
              </w:rPr>
              <w:br/>
              <w:t>Данное согласие действует 38 месяцев и может быть отозвано в любое время по моему письменному заявлению.</w:t>
            </w:r>
            <w:r w:rsidRPr="00514381">
              <w:rPr>
                <w:rFonts w:ascii="Times New Roman" w:eastAsia="Times New Roman" w:hAnsi="Times New Roman" w:cs="Times New Roman"/>
                <w:color w:val="2D2D2D"/>
                <w:sz w:val="21"/>
                <w:szCs w:val="21"/>
              </w:rPr>
              <w:br/>
            </w:r>
            <w:r w:rsidRPr="00514381">
              <w:rPr>
                <w:rFonts w:ascii="Times New Roman" w:eastAsia="Times New Roman" w:hAnsi="Times New Roman" w:cs="Times New Roman"/>
                <w:color w:val="2D2D2D"/>
                <w:sz w:val="21"/>
                <w:szCs w:val="21"/>
              </w:rPr>
              <w:br/>
              <w:t>"____"______________20 г. ___________</w:t>
            </w:r>
          </w:p>
        </w:tc>
      </w:tr>
    </w:tbl>
    <w:p w:rsidR="00514381" w:rsidRPr="00514381" w:rsidRDefault="00514381" w:rsidP="00514381">
      <w:pPr>
        <w:shd w:val="clear" w:color="auto" w:fill="FFFFFF"/>
        <w:spacing w:after="0" w:line="315" w:lineRule="atLeast"/>
        <w:textAlignment w:val="baseline"/>
        <w:rPr>
          <w:rFonts w:ascii="Arial" w:eastAsia="Times New Roman" w:hAnsi="Arial" w:cs="Arial"/>
          <w:color w:val="2D2D2D"/>
          <w:spacing w:val="2"/>
          <w:sz w:val="21"/>
          <w:szCs w:val="21"/>
        </w:rPr>
      </w:pPr>
      <w:r w:rsidRPr="00514381">
        <w:rPr>
          <w:rFonts w:ascii="Arial" w:eastAsia="Times New Roman" w:hAnsi="Arial" w:cs="Arial"/>
          <w:color w:val="2D2D2D"/>
          <w:spacing w:val="2"/>
          <w:sz w:val="21"/>
          <w:szCs w:val="21"/>
        </w:rPr>
        <w:lastRenderedPageBreak/>
        <w:br/>
      </w:r>
      <w:r w:rsidRPr="00514381">
        <w:rPr>
          <w:rFonts w:ascii="Arial" w:eastAsia="Times New Roman" w:hAnsi="Arial" w:cs="Arial"/>
          <w:color w:val="2D2D2D"/>
          <w:spacing w:val="2"/>
          <w:sz w:val="21"/>
          <w:szCs w:val="21"/>
        </w:rPr>
        <w:br/>
      </w:r>
      <w:r w:rsidRPr="00514381">
        <w:rPr>
          <w:rFonts w:ascii="Arial" w:eastAsia="Times New Roman" w:hAnsi="Arial" w:cs="Arial"/>
          <w:color w:val="2D2D2D"/>
          <w:spacing w:val="2"/>
          <w:sz w:val="21"/>
          <w:szCs w:val="21"/>
        </w:rPr>
        <w:br/>
      </w:r>
      <w:r w:rsidRPr="00514381">
        <w:rPr>
          <w:rFonts w:ascii="Arial" w:eastAsia="Times New Roman" w:hAnsi="Arial" w:cs="Arial"/>
          <w:i/>
          <w:iCs/>
          <w:color w:val="2D2D2D"/>
          <w:spacing w:val="2"/>
          <w:sz w:val="21"/>
          <w:szCs w:val="21"/>
        </w:rPr>
        <w:t>Документ получен из эталонного банка </w:t>
      </w:r>
      <w:r w:rsidRPr="00514381">
        <w:rPr>
          <w:rFonts w:ascii="Arial" w:eastAsia="Times New Roman" w:hAnsi="Arial" w:cs="Arial"/>
          <w:i/>
          <w:iCs/>
          <w:color w:val="2D2D2D"/>
          <w:spacing w:val="2"/>
          <w:sz w:val="21"/>
          <w:szCs w:val="21"/>
        </w:rPr>
        <w:br/>
        <w:t>данных правовой информации Губернатора </w:t>
      </w:r>
      <w:r w:rsidRPr="00514381">
        <w:rPr>
          <w:rFonts w:ascii="Arial" w:eastAsia="Times New Roman" w:hAnsi="Arial" w:cs="Arial"/>
          <w:i/>
          <w:iCs/>
          <w:color w:val="2D2D2D"/>
          <w:spacing w:val="2"/>
          <w:sz w:val="21"/>
          <w:szCs w:val="21"/>
        </w:rPr>
        <w:br/>
        <w:t>и Правительства Нижегородской области</w:t>
      </w:r>
    </w:p>
    <w:p w:rsidR="00F209E8" w:rsidRDefault="00F209E8"/>
    <w:sectPr w:rsidR="00F209E8" w:rsidSect="002D2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381"/>
    <w:rsid w:val="002D250F"/>
    <w:rsid w:val="004E1779"/>
    <w:rsid w:val="004E18B1"/>
    <w:rsid w:val="00514381"/>
    <w:rsid w:val="008C2944"/>
    <w:rsid w:val="00E14FC9"/>
    <w:rsid w:val="00F20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911374">
      <w:bodyDiv w:val="1"/>
      <w:marLeft w:val="0"/>
      <w:marRight w:val="0"/>
      <w:marTop w:val="0"/>
      <w:marBottom w:val="0"/>
      <w:divBdr>
        <w:top w:val="none" w:sz="0" w:space="0" w:color="auto"/>
        <w:left w:val="none" w:sz="0" w:space="0" w:color="auto"/>
        <w:bottom w:val="none" w:sz="0" w:space="0" w:color="auto"/>
        <w:right w:val="none" w:sz="0" w:space="0" w:color="auto"/>
      </w:divBdr>
      <w:divsChild>
        <w:div w:id="133068793">
          <w:marLeft w:val="0"/>
          <w:marRight w:val="0"/>
          <w:marTop w:val="0"/>
          <w:marBottom w:val="0"/>
          <w:divBdr>
            <w:top w:val="none" w:sz="0" w:space="0" w:color="auto"/>
            <w:left w:val="none" w:sz="0" w:space="0" w:color="auto"/>
            <w:bottom w:val="none" w:sz="0" w:space="0" w:color="auto"/>
            <w:right w:val="none" w:sz="0" w:space="0" w:color="auto"/>
          </w:divBdr>
          <w:divsChild>
            <w:div w:id="389160772">
              <w:marLeft w:val="0"/>
              <w:marRight w:val="0"/>
              <w:marTop w:val="0"/>
              <w:marBottom w:val="0"/>
              <w:divBdr>
                <w:top w:val="none" w:sz="0" w:space="0" w:color="auto"/>
                <w:left w:val="none" w:sz="0" w:space="0" w:color="auto"/>
                <w:bottom w:val="none" w:sz="0" w:space="0" w:color="auto"/>
                <w:right w:val="none" w:sz="0" w:space="0" w:color="auto"/>
              </w:divBdr>
            </w:div>
            <w:div w:id="104547338">
              <w:marLeft w:val="0"/>
              <w:marRight w:val="0"/>
              <w:marTop w:val="0"/>
              <w:marBottom w:val="0"/>
              <w:divBdr>
                <w:top w:val="none" w:sz="0" w:space="0" w:color="auto"/>
                <w:left w:val="none" w:sz="0" w:space="0" w:color="auto"/>
                <w:bottom w:val="none" w:sz="0" w:space="0" w:color="auto"/>
                <w:right w:val="none" w:sz="0" w:space="0" w:color="auto"/>
              </w:divBdr>
            </w:div>
            <w:div w:id="996689452">
              <w:marLeft w:val="0"/>
              <w:marRight w:val="0"/>
              <w:marTop w:val="0"/>
              <w:marBottom w:val="0"/>
              <w:divBdr>
                <w:top w:val="none" w:sz="0" w:space="0" w:color="auto"/>
                <w:left w:val="none" w:sz="0" w:space="0" w:color="auto"/>
                <w:bottom w:val="none" w:sz="0" w:space="0" w:color="auto"/>
                <w:right w:val="none" w:sz="0" w:space="0" w:color="auto"/>
              </w:divBdr>
            </w:div>
            <w:div w:id="407117844">
              <w:marLeft w:val="0"/>
              <w:marRight w:val="0"/>
              <w:marTop w:val="0"/>
              <w:marBottom w:val="0"/>
              <w:divBdr>
                <w:top w:val="none" w:sz="0" w:space="0" w:color="auto"/>
                <w:left w:val="none" w:sz="0" w:space="0" w:color="auto"/>
                <w:bottom w:val="none" w:sz="0" w:space="0" w:color="auto"/>
                <w:right w:val="none" w:sz="0" w:space="0" w:color="auto"/>
              </w:divBdr>
            </w:div>
            <w:div w:id="784039914">
              <w:marLeft w:val="0"/>
              <w:marRight w:val="0"/>
              <w:marTop w:val="0"/>
              <w:marBottom w:val="0"/>
              <w:divBdr>
                <w:top w:val="none" w:sz="0" w:space="0" w:color="auto"/>
                <w:left w:val="none" w:sz="0" w:space="0" w:color="auto"/>
                <w:bottom w:val="none" w:sz="0" w:space="0" w:color="auto"/>
                <w:right w:val="none" w:sz="0" w:space="0" w:color="auto"/>
              </w:divBdr>
            </w:div>
            <w:div w:id="1534534592">
              <w:marLeft w:val="0"/>
              <w:marRight w:val="0"/>
              <w:marTop w:val="0"/>
              <w:marBottom w:val="0"/>
              <w:divBdr>
                <w:top w:val="none" w:sz="0" w:space="0" w:color="auto"/>
                <w:left w:val="none" w:sz="0" w:space="0" w:color="auto"/>
                <w:bottom w:val="none" w:sz="0" w:space="0" w:color="auto"/>
                <w:right w:val="none" w:sz="0" w:space="0" w:color="auto"/>
              </w:divBdr>
            </w:div>
            <w:div w:id="535239887">
              <w:marLeft w:val="0"/>
              <w:marRight w:val="0"/>
              <w:marTop w:val="0"/>
              <w:marBottom w:val="0"/>
              <w:divBdr>
                <w:top w:val="none" w:sz="0" w:space="0" w:color="auto"/>
                <w:left w:val="none" w:sz="0" w:space="0" w:color="auto"/>
                <w:bottom w:val="none" w:sz="0" w:space="0" w:color="auto"/>
                <w:right w:val="none" w:sz="0" w:space="0" w:color="auto"/>
              </w:divBdr>
            </w:div>
            <w:div w:id="987131127">
              <w:marLeft w:val="0"/>
              <w:marRight w:val="0"/>
              <w:marTop w:val="0"/>
              <w:marBottom w:val="0"/>
              <w:divBdr>
                <w:top w:val="none" w:sz="0" w:space="0" w:color="auto"/>
                <w:left w:val="none" w:sz="0" w:space="0" w:color="auto"/>
                <w:bottom w:val="none" w:sz="0" w:space="0" w:color="auto"/>
                <w:right w:val="none" w:sz="0" w:space="0" w:color="auto"/>
              </w:divBdr>
            </w:div>
            <w:div w:id="410390906">
              <w:marLeft w:val="0"/>
              <w:marRight w:val="0"/>
              <w:marTop w:val="0"/>
              <w:marBottom w:val="0"/>
              <w:divBdr>
                <w:top w:val="none" w:sz="0" w:space="0" w:color="auto"/>
                <w:left w:val="none" w:sz="0" w:space="0" w:color="auto"/>
                <w:bottom w:val="none" w:sz="0" w:space="0" w:color="auto"/>
                <w:right w:val="none" w:sz="0" w:space="0" w:color="auto"/>
              </w:divBdr>
            </w:div>
            <w:div w:id="193540798">
              <w:marLeft w:val="0"/>
              <w:marRight w:val="0"/>
              <w:marTop w:val="0"/>
              <w:marBottom w:val="0"/>
              <w:divBdr>
                <w:top w:val="none" w:sz="0" w:space="0" w:color="auto"/>
                <w:left w:val="none" w:sz="0" w:space="0" w:color="auto"/>
                <w:bottom w:val="none" w:sz="0" w:space="0" w:color="auto"/>
                <w:right w:val="none" w:sz="0" w:space="0" w:color="auto"/>
              </w:divBdr>
            </w:div>
            <w:div w:id="725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082">
      <w:bodyDiv w:val="1"/>
      <w:marLeft w:val="0"/>
      <w:marRight w:val="0"/>
      <w:marTop w:val="0"/>
      <w:marBottom w:val="0"/>
      <w:divBdr>
        <w:top w:val="none" w:sz="0" w:space="0" w:color="auto"/>
        <w:left w:val="none" w:sz="0" w:space="0" w:color="auto"/>
        <w:bottom w:val="none" w:sz="0" w:space="0" w:color="auto"/>
        <w:right w:val="none" w:sz="0" w:space="0" w:color="auto"/>
      </w:divBdr>
      <w:divsChild>
        <w:div w:id="1451240083">
          <w:marLeft w:val="0"/>
          <w:marRight w:val="0"/>
          <w:marTop w:val="0"/>
          <w:marBottom w:val="0"/>
          <w:divBdr>
            <w:top w:val="none" w:sz="0" w:space="0" w:color="auto"/>
            <w:left w:val="none" w:sz="0" w:space="0" w:color="auto"/>
            <w:bottom w:val="none" w:sz="0" w:space="0" w:color="auto"/>
            <w:right w:val="none" w:sz="0" w:space="0" w:color="auto"/>
          </w:divBdr>
          <w:divsChild>
            <w:div w:id="1087578369">
              <w:marLeft w:val="0"/>
              <w:marRight w:val="0"/>
              <w:marTop w:val="0"/>
              <w:marBottom w:val="0"/>
              <w:divBdr>
                <w:top w:val="none" w:sz="0" w:space="0" w:color="auto"/>
                <w:left w:val="none" w:sz="0" w:space="0" w:color="auto"/>
                <w:bottom w:val="none" w:sz="0" w:space="0" w:color="auto"/>
                <w:right w:val="none" w:sz="0" w:space="0" w:color="auto"/>
              </w:divBdr>
            </w:div>
            <w:div w:id="1063917653">
              <w:marLeft w:val="0"/>
              <w:marRight w:val="0"/>
              <w:marTop w:val="0"/>
              <w:marBottom w:val="0"/>
              <w:divBdr>
                <w:top w:val="none" w:sz="0" w:space="0" w:color="auto"/>
                <w:left w:val="none" w:sz="0" w:space="0" w:color="auto"/>
                <w:bottom w:val="none" w:sz="0" w:space="0" w:color="auto"/>
                <w:right w:val="none" w:sz="0" w:space="0" w:color="auto"/>
              </w:divBdr>
            </w:div>
            <w:div w:id="2027441720">
              <w:marLeft w:val="0"/>
              <w:marRight w:val="0"/>
              <w:marTop w:val="0"/>
              <w:marBottom w:val="0"/>
              <w:divBdr>
                <w:top w:val="none" w:sz="0" w:space="0" w:color="auto"/>
                <w:left w:val="none" w:sz="0" w:space="0" w:color="auto"/>
                <w:bottom w:val="none" w:sz="0" w:space="0" w:color="auto"/>
                <w:right w:val="none" w:sz="0" w:space="0" w:color="auto"/>
              </w:divBdr>
            </w:div>
            <w:div w:id="1490055717">
              <w:marLeft w:val="0"/>
              <w:marRight w:val="0"/>
              <w:marTop w:val="0"/>
              <w:marBottom w:val="0"/>
              <w:divBdr>
                <w:top w:val="none" w:sz="0" w:space="0" w:color="auto"/>
                <w:left w:val="none" w:sz="0" w:space="0" w:color="auto"/>
                <w:bottom w:val="none" w:sz="0" w:space="0" w:color="auto"/>
                <w:right w:val="none" w:sz="0" w:space="0" w:color="auto"/>
              </w:divBdr>
            </w:div>
            <w:div w:id="307904858">
              <w:marLeft w:val="0"/>
              <w:marRight w:val="0"/>
              <w:marTop w:val="0"/>
              <w:marBottom w:val="0"/>
              <w:divBdr>
                <w:top w:val="none" w:sz="0" w:space="0" w:color="auto"/>
                <w:left w:val="none" w:sz="0" w:space="0" w:color="auto"/>
                <w:bottom w:val="none" w:sz="0" w:space="0" w:color="auto"/>
                <w:right w:val="none" w:sz="0" w:space="0" w:color="auto"/>
              </w:divBdr>
            </w:div>
            <w:div w:id="1121342683">
              <w:marLeft w:val="0"/>
              <w:marRight w:val="0"/>
              <w:marTop w:val="0"/>
              <w:marBottom w:val="0"/>
              <w:divBdr>
                <w:top w:val="none" w:sz="0" w:space="0" w:color="auto"/>
                <w:left w:val="none" w:sz="0" w:space="0" w:color="auto"/>
                <w:bottom w:val="none" w:sz="0" w:space="0" w:color="auto"/>
                <w:right w:val="none" w:sz="0" w:space="0" w:color="auto"/>
              </w:divBdr>
            </w:div>
            <w:div w:id="1728602987">
              <w:marLeft w:val="0"/>
              <w:marRight w:val="0"/>
              <w:marTop w:val="0"/>
              <w:marBottom w:val="0"/>
              <w:divBdr>
                <w:top w:val="none" w:sz="0" w:space="0" w:color="auto"/>
                <w:left w:val="none" w:sz="0" w:space="0" w:color="auto"/>
                <w:bottom w:val="none" w:sz="0" w:space="0" w:color="auto"/>
                <w:right w:val="none" w:sz="0" w:space="0" w:color="auto"/>
              </w:divBdr>
            </w:div>
            <w:div w:id="752822245">
              <w:marLeft w:val="0"/>
              <w:marRight w:val="0"/>
              <w:marTop w:val="0"/>
              <w:marBottom w:val="0"/>
              <w:divBdr>
                <w:top w:val="none" w:sz="0" w:space="0" w:color="auto"/>
                <w:left w:val="none" w:sz="0" w:space="0" w:color="auto"/>
                <w:bottom w:val="none" w:sz="0" w:space="0" w:color="auto"/>
                <w:right w:val="none" w:sz="0" w:space="0" w:color="auto"/>
              </w:divBdr>
            </w:div>
            <w:div w:id="1775633146">
              <w:marLeft w:val="0"/>
              <w:marRight w:val="0"/>
              <w:marTop w:val="0"/>
              <w:marBottom w:val="0"/>
              <w:divBdr>
                <w:top w:val="none" w:sz="0" w:space="0" w:color="auto"/>
                <w:left w:val="none" w:sz="0" w:space="0" w:color="auto"/>
                <w:bottom w:val="none" w:sz="0" w:space="0" w:color="auto"/>
                <w:right w:val="none" w:sz="0" w:space="0" w:color="auto"/>
              </w:divBdr>
            </w:div>
            <w:div w:id="659620216">
              <w:marLeft w:val="0"/>
              <w:marRight w:val="0"/>
              <w:marTop w:val="0"/>
              <w:marBottom w:val="0"/>
              <w:divBdr>
                <w:top w:val="none" w:sz="0" w:space="0" w:color="auto"/>
                <w:left w:val="none" w:sz="0" w:space="0" w:color="auto"/>
                <w:bottom w:val="none" w:sz="0" w:space="0" w:color="auto"/>
                <w:right w:val="none" w:sz="0" w:space="0" w:color="auto"/>
              </w:divBdr>
            </w:div>
            <w:div w:id="18742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8652">
      <w:bodyDiv w:val="1"/>
      <w:marLeft w:val="0"/>
      <w:marRight w:val="0"/>
      <w:marTop w:val="0"/>
      <w:marBottom w:val="0"/>
      <w:divBdr>
        <w:top w:val="none" w:sz="0" w:space="0" w:color="auto"/>
        <w:left w:val="none" w:sz="0" w:space="0" w:color="auto"/>
        <w:bottom w:val="none" w:sz="0" w:space="0" w:color="auto"/>
        <w:right w:val="none" w:sz="0" w:space="0" w:color="auto"/>
      </w:divBdr>
      <w:divsChild>
        <w:div w:id="1346131827">
          <w:marLeft w:val="0"/>
          <w:marRight w:val="0"/>
          <w:marTop w:val="0"/>
          <w:marBottom w:val="0"/>
          <w:divBdr>
            <w:top w:val="none" w:sz="0" w:space="0" w:color="auto"/>
            <w:left w:val="none" w:sz="0" w:space="0" w:color="auto"/>
            <w:bottom w:val="none" w:sz="0" w:space="0" w:color="auto"/>
            <w:right w:val="none" w:sz="0" w:space="0" w:color="auto"/>
          </w:divBdr>
          <w:divsChild>
            <w:div w:id="1132363111">
              <w:marLeft w:val="0"/>
              <w:marRight w:val="0"/>
              <w:marTop w:val="0"/>
              <w:marBottom w:val="0"/>
              <w:divBdr>
                <w:top w:val="none" w:sz="0" w:space="0" w:color="auto"/>
                <w:left w:val="none" w:sz="0" w:space="0" w:color="auto"/>
                <w:bottom w:val="none" w:sz="0" w:space="0" w:color="auto"/>
                <w:right w:val="none" w:sz="0" w:space="0" w:color="auto"/>
              </w:divBdr>
            </w:div>
            <w:div w:id="2088309844">
              <w:marLeft w:val="0"/>
              <w:marRight w:val="0"/>
              <w:marTop w:val="0"/>
              <w:marBottom w:val="0"/>
              <w:divBdr>
                <w:top w:val="none" w:sz="0" w:space="0" w:color="auto"/>
                <w:left w:val="none" w:sz="0" w:space="0" w:color="auto"/>
                <w:bottom w:val="none" w:sz="0" w:space="0" w:color="auto"/>
                <w:right w:val="none" w:sz="0" w:space="0" w:color="auto"/>
              </w:divBdr>
            </w:div>
            <w:div w:id="118451471">
              <w:marLeft w:val="0"/>
              <w:marRight w:val="0"/>
              <w:marTop w:val="0"/>
              <w:marBottom w:val="0"/>
              <w:divBdr>
                <w:top w:val="none" w:sz="0" w:space="0" w:color="auto"/>
                <w:left w:val="none" w:sz="0" w:space="0" w:color="auto"/>
                <w:bottom w:val="none" w:sz="0" w:space="0" w:color="auto"/>
                <w:right w:val="none" w:sz="0" w:space="0" w:color="auto"/>
              </w:divBdr>
            </w:div>
            <w:div w:id="2021155323">
              <w:marLeft w:val="0"/>
              <w:marRight w:val="0"/>
              <w:marTop w:val="0"/>
              <w:marBottom w:val="0"/>
              <w:divBdr>
                <w:top w:val="none" w:sz="0" w:space="0" w:color="auto"/>
                <w:left w:val="none" w:sz="0" w:space="0" w:color="auto"/>
                <w:bottom w:val="none" w:sz="0" w:space="0" w:color="auto"/>
                <w:right w:val="none" w:sz="0" w:space="0" w:color="auto"/>
              </w:divBdr>
            </w:div>
            <w:div w:id="2103335949">
              <w:marLeft w:val="0"/>
              <w:marRight w:val="0"/>
              <w:marTop w:val="0"/>
              <w:marBottom w:val="0"/>
              <w:divBdr>
                <w:top w:val="none" w:sz="0" w:space="0" w:color="auto"/>
                <w:left w:val="none" w:sz="0" w:space="0" w:color="auto"/>
                <w:bottom w:val="none" w:sz="0" w:space="0" w:color="auto"/>
                <w:right w:val="none" w:sz="0" w:space="0" w:color="auto"/>
              </w:divBdr>
            </w:div>
            <w:div w:id="2125298559">
              <w:marLeft w:val="0"/>
              <w:marRight w:val="0"/>
              <w:marTop w:val="0"/>
              <w:marBottom w:val="0"/>
              <w:divBdr>
                <w:top w:val="none" w:sz="0" w:space="0" w:color="auto"/>
                <w:left w:val="none" w:sz="0" w:space="0" w:color="auto"/>
                <w:bottom w:val="none" w:sz="0" w:space="0" w:color="auto"/>
                <w:right w:val="none" w:sz="0" w:space="0" w:color="auto"/>
              </w:divBdr>
            </w:div>
            <w:div w:id="1981959661">
              <w:marLeft w:val="0"/>
              <w:marRight w:val="0"/>
              <w:marTop w:val="0"/>
              <w:marBottom w:val="0"/>
              <w:divBdr>
                <w:top w:val="none" w:sz="0" w:space="0" w:color="auto"/>
                <w:left w:val="none" w:sz="0" w:space="0" w:color="auto"/>
                <w:bottom w:val="none" w:sz="0" w:space="0" w:color="auto"/>
                <w:right w:val="none" w:sz="0" w:space="0" w:color="auto"/>
              </w:divBdr>
            </w:div>
            <w:div w:id="586116710">
              <w:marLeft w:val="0"/>
              <w:marRight w:val="0"/>
              <w:marTop w:val="0"/>
              <w:marBottom w:val="0"/>
              <w:divBdr>
                <w:top w:val="none" w:sz="0" w:space="0" w:color="auto"/>
                <w:left w:val="none" w:sz="0" w:space="0" w:color="auto"/>
                <w:bottom w:val="none" w:sz="0" w:space="0" w:color="auto"/>
                <w:right w:val="none" w:sz="0" w:space="0" w:color="auto"/>
              </w:divBdr>
            </w:div>
            <w:div w:id="1592934252">
              <w:marLeft w:val="0"/>
              <w:marRight w:val="0"/>
              <w:marTop w:val="0"/>
              <w:marBottom w:val="0"/>
              <w:divBdr>
                <w:top w:val="none" w:sz="0" w:space="0" w:color="auto"/>
                <w:left w:val="none" w:sz="0" w:space="0" w:color="auto"/>
                <w:bottom w:val="none" w:sz="0" w:space="0" w:color="auto"/>
                <w:right w:val="none" w:sz="0" w:space="0" w:color="auto"/>
              </w:divBdr>
            </w:div>
            <w:div w:id="677276572">
              <w:marLeft w:val="0"/>
              <w:marRight w:val="0"/>
              <w:marTop w:val="0"/>
              <w:marBottom w:val="0"/>
              <w:divBdr>
                <w:top w:val="none" w:sz="0" w:space="0" w:color="auto"/>
                <w:left w:val="none" w:sz="0" w:space="0" w:color="auto"/>
                <w:bottom w:val="none" w:sz="0" w:space="0" w:color="auto"/>
                <w:right w:val="none" w:sz="0" w:space="0" w:color="auto"/>
              </w:divBdr>
            </w:div>
            <w:div w:id="1520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33423" TargetMode="External"/><Relationship Id="rId13" Type="http://schemas.openxmlformats.org/officeDocument/2006/relationships/hyperlink" Target="http://docs.cntd.ru/document/902389617" TargetMode="External"/><Relationship Id="rId3" Type="http://schemas.openxmlformats.org/officeDocument/2006/relationships/webSettings" Target="webSettings.xml"/><Relationship Id="rId7" Type="http://schemas.openxmlformats.org/officeDocument/2006/relationships/hyperlink" Target="http://docs.cntd.ru/document/465509723" TargetMode="External"/><Relationship Id="rId12" Type="http://schemas.openxmlformats.org/officeDocument/2006/relationships/hyperlink" Target="http://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65508288" TargetMode="External"/><Relationship Id="rId11" Type="http://schemas.openxmlformats.org/officeDocument/2006/relationships/hyperlink" Target="http://docs.cntd.ru/document/902233423" TargetMode="External"/><Relationship Id="rId5" Type="http://schemas.openxmlformats.org/officeDocument/2006/relationships/hyperlink" Target="http://docs.cntd.ru/document/465504173" TargetMode="External"/><Relationship Id="rId15" Type="http://schemas.openxmlformats.org/officeDocument/2006/relationships/theme" Target="theme/theme1.xml"/><Relationship Id="rId10" Type="http://schemas.openxmlformats.org/officeDocument/2006/relationships/hyperlink" Target="http://docs.cntd.ru/document/902389617" TargetMode="External"/><Relationship Id="rId4" Type="http://schemas.openxmlformats.org/officeDocument/2006/relationships/hyperlink" Target="http://docs.cntd.ru/document/902389617" TargetMode="External"/><Relationship Id="rId9" Type="http://schemas.openxmlformats.org/officeDocument/2006/relationships/hyperlink" Target="http://docs.cntd.ru/document/9018076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5456</Words>
  <Characters>31102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GruzdevaLA</dc:creator>
  <cp:keywords/>
  <dc:description/>
  <cp:lastModifiedBy>GruzdevaLA</cp:lastModifiedBy>
  <cp:revision>4</cp:revision>
  <dcterms:created xsi:type="dcterms:W3CDTF">2018-09-12T07:42:00Z</dcterms:created>
  <dcterms:modified xsi:type="dcterms:W3CDTF">2018-10-12T11:35:00Z</dcterms:modified>
</cp:coreProperties>
</file>