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5C" w:rsidRDefault="004D485C">
      <w:pPr>
        <w:pStyle w:val="a4"/>
      </w:pPr>
      <w:r>
        <w:t xml:space="preserve">Аналитический отчет </w:t>
      </w:r>
    </w:p>
    <w:p w:rsidR="004D485C" w:rsidRDefault="00061C96">
      <w:pPr>
        <w:pStyle w:val="a4"/>
      </w:pPr>
      <w:r>
        <w:t>о</w:t>
      </w:r>
      <w:bookmarkStart w:id="0" w:name="_GoBack"/>
      <w:bookmarkEnd w:id="0"/>
      <w:r w:rsidR="004D485C">
        <w:t xml:space="preserve"> выполнении плана-графика заседаний районных методических объединений </w:t>
      </w:r>
    </w:p>
    <w:p w:rsidR="004D485C" w:rsidRDefault="004D485C">
      <w:pPr>
        <w:pStyle w:val="a4"/>
      </w:pPr>
      <w:r>
        <w:t>учителей-предметников</w:t>
      </w:r>
    </w:p>
    <w:p w:rsidR="004D485C" w:rsidRDefault="004D485C">
      <w:pPr>
        <w:pStyle w:val="a4"/>
      </w:pPr>
      <w:r>
        <w:t>Тонкинского муниципального округа</w:t>
      </w:r>
    </w:p>
    <w:p w:rsidR="004D485C" w:rsidRDefault="004D485C">
      <w:pPr>
        <w:pStyle w:val="a4"/>
      </w:pPr>
      <w:r>
        <w:t>в 2023 году</w:t>
      </w:r>
    </w:p>
    <w:p w:rsidR="00AB4E68" w:rsidRDefault="00DA1C36">
      <w:pPr>
        <w:pStyle w:val="a3"/>
        <w:spacing w:before="321"/>
        <w:ind w:right="106"/>
      </w:pPr>
      <w:r>
        <w:t xml:space="preserve">Работа районных методических объединений в </w:t>
      </w:r>
      <w:r w:rsidR="004D485C">
        <w:t>2</w:t>
      </w:r>
      <w:r>
        <w:t xml:space="preserve">023 учебном году была организована в соответствии с приказом отдела образования Администрации </w:t>
      </w:r>
      <w:r w:rsidR="004D485C">
        <w:t>Тонкинского муниципального района</w:t>
      </w:r>
      <w:r>
        <w:t xml:space="preserve"> №</w:t>
      </w:r>
      <w:r w:rsidR="004D485C">
        <w:t xml:space="preserve"> 133</w:t>
      </w:r>
      <w:r>
        <w:t>от</w:t>
      </w:r>
      <w:r w:rsidR="004D485C">
        <w:rPr>
          <w:spacing w:val="-3"/>
        </w:rPr>
        <w:t>27</w:t>
      </w:r>
      <w:r>
        <w:t>.</w:t>
      </w:r>
      <w:r w:rsidR="004D485C">
        <w:t>12</w:t>
      </w:r>
      <w:r>
        <w:t xml:space="preserve">.2022г. «Об </w:t>
      </w:r>
      <w:r w:rsidR="004D485C">
        <w:t xml:space="preserve">утверждении плана работы управления образования и молодежной политики администрации Тонкинского муниципального района Нижегородской области на 2023 год» </w:t>
      </w:r>
    </w:p>
    <w:p w:rsidR="00AB4E68" w:rsidRDefault="00DA1C36">
      <w:pPr>
        <w:pStyle w:val="a3"/>
        <w:ind w:right="113"/>
      </w:pPr>
      <w:r>
        <w:t xml:space="preserve">В </w:t>
      </w:r>
      <w:r w:rsidR="004D485C">
        <w:t xml:space="preserve">Тонкинском муниципальном </w:t>
      </w:r>
      <w:r>
        <w:t xml:space="preserve">районе в 2023  году функционировали </w:t>
      </w:r>
      <w:r w:rsidR="00FB7083">
        <w:t>10</w:t>
      </w:r>
      <w:r>
        <w:t xml:space="preserve"> районных методических объединения:</w:t>
      </w:r>
    </w:p>
    <w:p w:rsidR="00AB4E68" w:rsidRDefault="00DA1C36">
      <w:pPr>
        <w:pStyle w:val="a5"/>
        <w:numPr>
          <w:ilvl w:val="0"/>
          <w:numId w:val="2"/>
        </w:numPr>
        <w:tabs>
          <w:tab w:val="left" w:pos="848"/>
        </w:tabs>
        <w:spacing w:line="321" w:lineRule="exact"/>
        <w:ind w:left="848" w:hanging="162"/>
        <w:rPr>
          <w:b/>
          <w:sz w:val="28"/>
        </w:rPr>
      </w:pPr>
      <w:r>
        <w:rPr>
          <w:sz w:val="28"/>
        </w:rPr>
        <w:t>учителей</w:t>
      </w:r>
      <w:r w:rsidR="00346B54">
        <w:rPr>
          <w:sz w:val="28"/>
        </w:rPr>
        <w:t xml:space="preserve"> </w:t>
      </w:r>
      <w:r>
        <w:rPr>
          <w:sz w:val="28"/>
        </w:rPr>
        <w:t>русского</w:t>
      </w:r>
      <w:r w:rsidR="00346B54">
        <w:rPr>
          <w:sz w:val="28"/>
        </w:rPr>
        <w:t xml:space="preserve"> </w:t>
      </w:r>
      <w:r>
        <w:rPr>
          <w:sz w:val="28"/>
        </w:rPr>
        <w:t>языка</w:t>
      </w:r>
      <w:r w:rsidR="00346B54">
        <w:rPr>
          <w:sz w:val="28"/>
        </w:rPr>
        <w:t xml:space="preserve"> </w:t>
      </w:r>
      <w:r>
        <w:rPr>
          <w:sz w:val="28"/>
        </w:rPr>
        <w:t>и</w:t>
      </w:r>
      <w:r w:rsidR="00346B54">
        <w:rPr>
          <w:sz w:val="28"/>
        </w:rPr>
        <w:t xml:space="preserve"> </w:t>
      </w:r>
      <w:r>
        <w:rPr>
          <w:spacing w:val="-2"/>
          <w:sz w:val="28"/>
        </w:rPr>
        <w:t>литературы;</w:t>
      </w:r>
    </w:p>
    <w:p w:rsidR="00AB4E68" w:rsidRDefault="00DA1C36">
      <w:pPr>
        <w:pStyle w:val="a5"/>
        <w:numPr>
          <w:ilvl w:val="0"/>
          <w:numId w:val="2"/>
        </w:numPr>
        <w:tabs>
          <w:tab w:val="left" w:pos="848"/>
        </w:tabs>
        <w:spacing w:line="240" w:lineRule="auto"/>
        <w:ind w:left="848" w:hanging="162"/>
        <w:rPr>
          <w:sz w:val="28"/>
        </w:rPr>
      </w:pPr>
      <w:r>
        <w:rPr>
          <w:sz w:val="28"/>
        </w:rPr>
        <w:t>учителей</w:t>
      </w:r>
      <w:r w:rsidR="00346B54">
        <w:rPr>
          <w:sz w:val="28"/>
        </w:rPr>
        <w:t xml:space="preserve"> </w:t>
      </w:r>
      <w:r w:rsidR="004D485C">
        <w:rPr>
          <w:spacing w:val="-13"/>
          <w:sz w:val="28"/>
        </w:rPr>
        <w:t xml:space="preserve">математики, </w:t>
      </w:r>
      <w:r>
        <w:rPr>
          <w:spacing w:val="-2"/>
          <w:sz w:val="28"/>
        </w:rPr>
        <w:t>физики</w:t>
      </w:r>
      <w:r w:rsidR="004D485C">
        <w:rPr>
          <w:spacing w:val="-2"/>
          <w:sz w:val="28"/>
        </w:rPr>
        <w:t xml:space="preserve"> и информатики</w:t>
      </w:r>
      <w:r>
        <w:rPr>
          <w:spacing w:val="-2"/>
          <w:sz w:val="28"/>
        </w:rPr>
        <w:t>;</w:t>
      </w:r>
    </w:p>
    <w:p w:rsidR="00AB4E68" w:rsidRDefault="00DA1C36">
      <w:pPr>
        <w:pStyle w:val="a5"/>
        <w:numPr>
          <w:ilvl w:val="0"/>
          <w:numId w:val="2"/>
        </w:numPr>
        <w:tabs>
          <w:tab w:val="left" w:pos="848"/>
        </w:tabs>
        <w:ind w:left="848" w:hanging="162"/>
        <w:rPr>
          <w:sz w:val="28"/>
        </w:rPr>
      </w:pPr>
      <w:r>
        <w:rPr>
          <w:sz w:val="28"/>
        </w:rPr>
        <w:t>учителей</w:t>
      </w:r>
      <w:r w:rsidR="00346B54">
        <w:rPr>
          <w:sz w:val="28"/>
        </w:rPr>
        <w:t xml:space="preserve"> </w:t>
      </w:r>
      <w:r>
        <w:rPr>
          <w:sz w:val="28"/>
        </w:rPr>
        <w:t>химии</w:t>
      </w:r>
      <w:r w:rsidR="004D485C">
        <w:rPr>
          <w:sz w:val="28"/>
        </w:rPr>
        <w:t>, географии</w:t>
      </w:r>
      <w:r w:rsidR="00346B54">
        <w:rPr>
          <w:sz w:val="28"/>
        </w:rPr>
        <w:t xml:space="preserve"> </w:t>
      </w:r>
      <w:r>
        <w:rPr>
          <w:sz w:val="28"/>
        </w:rPr>
        <w:t>и</w:t>
      </w:r>
      <w:r w:rsidR="00346B54">
        <w:rPr>
          <w:sz w:val="28"/>
        </w:rPr>
        <w:t xml:space="preserve"> </w:t>
      </w:r>
      <w:r>
        <w:rPr>
          <w:spacing w:val="-2"/>
          <w:sz w:val="28"/>
        </w:rPr>
        <w:t>биологии;</w:t>
      </w:r>
    </w:p>
    <w:p w:rsidR="00AB4E68" w:rsidRDefault="00DA1C36">
      <w:pPr>
        <w:pStyle w:val="a5"/>
        <w:numPr>
          <w:ilvl w:val="0"/>
          <w:numId w:val="2"/>
        </w:numPr>
        <w:tabs>
          <w:tab w:val="left" w:pos="848"/>
        </w:tabs>
        <w:ind w:left="848" w:hanging="162"/>
        <w:rPr>
          <w:sz w:val="28"/>
        </w:rPr>
      </w:pPr>
      <w:r>
        <w:rPr>
          <w:sz w:val="28"/>
        </w:rPr>
        <w:t>учителей</w:t>
      </w:r>
      <w:r w:rsidR="00346B54">
        <w:rPr>
          <w:sz w:val="28"/>
        </w:rPr>
        <w:t xml:space="preserve"> </w:t>
      </w:r>
      <w:r w:rsidR="004D485C">
        <w:rPr>
          <w:sz w:val="28"/>
        </w:rPr>
        <w:t>истории и обществознания</w:t>
      </w:r>
      <w:r>
        <w:rPr>
          <w:spacing w:val="-2"/>
          <w:sz w:val="28"/>
        </w:rPr>
        <w:t>;</w:t>
      </w:r>
    </w:p>
    <w:p w:rsidR="00AB4E68" w:rsidRDefault="00DA1C36">
      <w:pPr>
        <w:pStyle w:val="a5"/>
        <w:numPr>
          <w:ilvl w:val="0"/>
          <w:numId w:val="2"/>
        </w:numPr>
        <w:tabs>
          <w:tab w:val="left" w:pos="848"/>
        </w:tabs>
        <w:ind w:left="848" w:hanging="162"/>
        <w:jc w:val="left"/>
        <w:rPr>
          <w:sz w:val="28"/>
        </w:rPr>
      </w:pPr>
      <w:r>
        <w:rPr>
          <w:sz w:val="28"/>
        </w:rPr>
        <w:t>учителей</w:t>
      </w:r>
      <w:r w:rsidR="00346B54">
        <w:rPr>
          <w:sz w:val="28"/>
        </w:rPr>
        <w:t xml:space="preserve"> </w:t>
      </w:r>
      <w:r>
        <w:rPr>
          <w:sz w:val="28"/>
        </w:rPr>
        <w:t>иностранного</w:t>
      </w:r>
      <w:r w:rsidR="00346B54">
        <w:rPr>
          <w:sz w:val="28"/>
        </w:rPr>
        <w:t xml:space="preserve"> </w:t>
      </w:r>
      <w:r>
        <w:rPr>
          <w:spacing w:val="-2"/>
          <w:sz w:val="28"/>
        </w:rPr>
        <w:t>языка;</w:t>
      </w:r>
    </w:p>
    <w:p w:rsidR="00AB4E68" w:rsidRDefault="00DA1C36">
      <w:pPr>
        <w:pStyle w:val="a5"/>
        <w:numPr>
          <w:ilvl w:val="0"/>
          <w:numId w:val="2"/>
        </w:numPr>
        <w:tabs>
          <w:tab w:val="left" w:pos="848"/>
        </w:tabs>
        <w:ind w:left="848" w:hanging="162"/>
        <w:jc w:val="left"/>
        <w:rPr>
          <w:sz w:val="28"/>
        </w:rPr>
      </w:pPr>
      <w:r>
        <w:rPr>
          <w:sz w:val="28"/>
        </w:rPr>
        <w:t>учителей</w:t>
      </w:r>
      <w:r w:rsidR="00346B54">
        <w:rPr>
          <w:sz w:val="28"/>
        </w:rPr>
        <w:t xml:space="preserve"> </w:t>
      </w:r>
      <w:r>
        <w:rPr>
          <w:sz w:val="28"/>
        </w:rPr>
        <w:t>начальных</w:t>
      </w:r>
      <w:r w:rsidR="00346B54">
        <w:rPr>
          <w:sz w:val="28"/>
        </w:rPr>
        <w:t xml:space="preserve"> </w:t>
      </w:r>
      <w:r>
        <w:rPr>
          <w:spacing w:val="-2"/>
          <w:sz w:val="28"/>
        </w:rPr>
        <w:t>классов;</w:t>
      </w:r>
    </w:p>
    <w:p w:rsidR="00AB4E68" w:rsidRDefault="00DA1C36">
      <w:pPr>
        <w:pStyle w:val="a5"/>
        <w:numPr>
          <w:ilvl w:val="0"/>
          <w:numId w:val="2"/>
        </w:numPr>
        <w:tabs>
          <w:tab w:val="left" w:pos="848"/>
        </w:tabs>
        <w:spacing w:line="240" w:lineRule="auto"/>
        <w:ind w:left="848" w:hanging="162"/>
        <w:jc w:val="left"/>
        <w:rPr>
          <w:sz w:val="28"/>
        </w:rPr>
      </w:pPr>
      <w:r>
        <w:rPr>
          <w:sz w:val="28"/>
        </w:rPr>
        <w:t>учителей</w:t>
      </w:r>
      <w:r w:rsidR="00346B54">
        <w:rPr>
          <w:sz w:val="28"/>
        </w:rPr>
        <w:t xml:space="preserve"> </w:t>
      </w:r>
      <w:r>
        <w:rPr>
          <w:sz w:val="28"/>
        </w:rPr>
        <w:t>физической</w:t>
      </w:r>
      <w:r w:rsidR="00346B54">
        <w:rPr>
          <w:sz w:val="28"/>
        </w:rPr>
        <w:t xml:space="preserve"> </w:t>
      </w:r>
      <w:r>
        <w:rPr>
          <w:spacing w:val="-2"/>
          <w:sz w:val="28"/>
        </w:rPr>
        <w:t>культуры</w:t>
      </w:r>
      <w:r w:rsidR="004D485C">
        <w:rPr>
          <w:spacing w:val="-2"/>
          <w:sz w:val="28"/>
        </w:rPr>
        <w:t>, ОБЖ и технологии</w:t>
      </w:r>
      <w:r>
        <w:rPr>
          <w:spacing w:val="-2"/>
          <w:sz w:val="28"/>
        </w:rPr>
        <w:t>;</w:t>
      </w:r>
    </w:p>
    <w:p w:rsidR="00AB4E68" w:rsidRDefault="00DA1C36">
      <w:pPr>
        <w:pStyle w:val="a5"/>
        <w:numPr>
          <w:ilvl w:val="0"/>
          <w:numId w:val="2"/>
        </w:numPr>
        <w:tabs>
          <w:tab w:val="left" w:pos="848"/>
        </w:tabs>
        <w:ind w:left="848" w:hanging="162"/>
        <w:jc w:val="left"/>
        <w:rPr>
          <w:sz w:val="28"/>
        </w:rPr>
      </w:pPr>
      <w:r>
        <w:rPr>
          <w:sz w:val="28"/>
        </w:rPr>
        <w:t>педагогов-психологов,логопедовисоциальных</w:t>
      </w:r>
      <w:r>
        <w:rPr>
          <w:spacing w:val="-2"/>
          <w:sz w:val="28"/>
        </w:rPr>
        <w:t>педагогов;</w:t>
      </w:r>
    </w:p>
    <w:p w:rsidR="00AB4E68" w:rsidRDefault="00DA1C36">
      <w:pPr>
        <w:pStyle w:val="a5"/>
        <w:numPr>
          <w:ilvl w:val="0"/>
          <w:numId w:val="2"/>
        </w:numPr>
        <w:tabs>
          <w:tab w:val="left" w:pos="848"/>
        </w:tabs>
        <w:spacing w:line="240" w:lineRule="auto"/>
        <w:ind w:left="848" w:hanging="162"/>
        <w:jc w:val="left"/>
        <w:rPr>
          <w:sz w:val="28"/>
        </w:rPr>
      </w:pPr>
      <w:r>
        <w:rPr>
          <w:sz w:val="28"/>
        </w:rPr>
        <w:t>классных</w:t>
      </w:r>
      <w:r>
        <w:rPr>
          <w:spacing w:val="-2"/>
          <w:sz w:val="28"/>
        </w:rPr>
        <w:t>руководителей;</w:t>
      </w:r>
    </w:p>
    <w:p w:rsidR="00AB4E68" w:rsidRDefault="00DA1C36">
      <w:pPr>
        <w:pStyle w:val="a5"/>
        <w:numPr>
          <w:ilvl w:val="0"/>
          <w:numId w:val="2"/>
        </w:numPr>
        <w:tabs>
          <w:tab w:val="left" w:pos="848"/>
        </w:tabs>
        <w:ind w:left="848" w:hanging="162"/>
        <w:jc w:val="left"/>
        <w:rPr>
          <w:sz w:val="28"/>
        </w:rPr>
      </w:pPr>
      <w:r>
        <w:rPr>
          <w:sz w:val="28"/>
        </w:rPr>
        <w:t>воспитателей</w:t>
      </w:r>
      <w:r w:rsidR="00FB7083">
        <w:rPr>
          <w:spacing w:val="-2"/>
          <w:sz w:val="28"/>
        </w:rPr>
        <w:t>МБДОУ.</w:t>
      </w:r>
    </w:p>
    <w:p w:rsidR="00AB4E68" w:rsidRDefault="00DA1C36">
      <w:pPr>
        <w:pStyle w:val="a3"/>
        <w:ind w:right="109"/>
      </w:pPr>
      <w:r w:rsidRPr="00346B54">
        <w:t xml:space="preserve">В соответствии с приказом  </w:t>
      </w:r>
      <w:r w:rsidR="00FB7083" w:rsidRPr="00346B54">
        <w:t xml:space="preserve">управления образования  </w:t>
      </w:r>
      <w:r w:rsidR="00346B54" w:rsidRPr="00346B54">
        <w:t>от 01.09.2023 № 101</w:t>
      </w:r>
      <w:r w:rsidR="00346B54">
        <w:t xml:space="preserve"> </w:t>
      </w:r>
      <w:r w:rsidRPr="00346B54">
        <w:t xml:space="preserve"> утвержден</w:t>
      </w:r>
      <w:r w:rsidR="00346B54">
        <w:t xml:space="preserve"> </w:t>
      </w:r>
      <w:r w:rsidRPr="00346B54">
        <w:t>состав руководителей районных методических объединений:</w:t>
      </w:r>
    </w:p>
    <w:p w:rsidR="00AB4E68" w:rsidRDefault="00FB7083">
      <w:pPr>
        <w:pStyle w:val="a3"/>
        <w:spacing w:line="242" w:lineRule="auto"/>
        <w:ind w:right="138"/>
      </w:pPr>
      <w:proofErr w:type="spellStart"/>
      <w:r>
        <w:t>Шестихина</w:t>
      </w:r>
      <w:proofErr w:type="spellEnd"/>
      <w:r>
        <w:t xml:space="preserve"> Г.И.</w:t>
      </w:r>
      <w:r w:rsidR="00DA1C36">
        <w:t xml:space="preserve"> - руководитель РМО учителей русского языка и литературы, учитель М</w:t>
      </w:r>
      <w:r>
        <w:t>АОУ «Тонкинская СШ»</w:t>
      </w:r>
      <w:r w:rsidR="00DA1C36">
        <w:t>;</w:t>
      </w:r>
    </w:p>
    <w:p w:rsidR="00AB4E68" w:rsidRDefault="00FB7083">
      <w:pPr>
        <w:pStyle w:val="a3"/>
        <w:ind w:right="139"/>
      </w:pPr>
      <w:proofErr w:type="spellStart"/>
      <w:r>
        <w:t>Уракова</w:t>
      </w:r>
      <w:proofErr w:type="spellEnd"/>
      <w:r>
        <w:t xml:space="preserve"> В.П.</w:t>
      </w:r>
      <w:r w:rsidR="00DA1C36">
        <w:t xml:space="preserve"> — руководитель РМО учителей </w:t>
      </w:r>
      <w:r>
        <w:t>математики, физики и информатики ,</w:t>
      </w:r>
      <w:r w:rsidR="00DA1C36">
        <w:t xml:space="preserve"> учитель </w:t>
      </w:r>
      <w:r>
        <w:t>МАОУ «Тонкинская СШ»;</w:t>
      </w:r>
    </w:p>
    <w:p w:rsidR="00AB4E68" w:rsidRDefault="00FB7083">
      <w:pPr>
        <w:pStyle w:val="a3"/>
        <w:spacing w:before="67"/>
        <w:ind w:right="137"/>
      </w:pPr>
      <w:r>
        <w:t xml:space="preserve">Смирнова </w:t>
      </w:r>
      <w:proofErr w:type="spellStart"/>
      <w:r>
        <w:t>Н.В.</w:t>
      </w:r>
      <w:r w:rsidR="00DA1C36">
        <w:t>-руководительРМОучителейхимии</w:t>
      </w:r>
      <w:proofErr w:type="spellEnd"/>
      <w:r>
        <w:t xml:space="preserve">, географии </w:t>
      </w:r>
      <w:proofErr w:type="spellStart"/>
      <w:r w:rsidR="00DA1C36">
        <w:t>ибиологии,учитель</w:t>
      </w:r>
      <w:proofErr w:type="spellEnd"/>
      <w:r w:rsidR="00DA1C36">
        <w:t xml:space="preserve"> МБОУ </w:t>
      </w:r>
      <w:r>
        <w:t>«</w:t>
      </w:r>
      <w:proofErr w:type="spellStart"/>
      <w:r>
        <w:t>Вязовская</w:t>
      </w:r>
      <w:proofErr w:type="spellEnd"/>
      <w:r>
        <w:t xml:space="preserve"> ОШ»</w:t>
      </w:r>
      <w:r w:rsidR="00DA1C36">
        <w:t>;</w:t>
      </w:r>
    </w:p>
    <w:p w:rsidR="00AB4E68" w:rsidRDefault="00FB7083">
      <w:pPr>
        <w:pStyle w:val="a3"/>
        <w:spacing w:line="242" w:lineRule="auto"/>
        <w:ind w:right="139"/>
      </w:pPr>
      <w:proofErr w:type="spellStart"/>
      <w:r>
        <w:t>Богатурова</w:t>
      </w:r>
      <w:proofErr w:type="spellEnd"/>
      <w:r>
        <w:t xml:space="preserve"> Л.Л.</w:t>
      </w:r>
      <w:r w:rsidR="00DA1C36">
        <w:t xml:space="preserve"> - рук</w:t>
      </w:r>
      <w:r>
        <w:t xml:space="preserve">оводитель РМО учителей истории и </w:t>
      </w:r>
      <w:r w:rsidR="00DA1C36">
        <w:t>обществознания</w:t>
      </w:r>
      <w:r>
        <w:t xml:space="preserve">, учитель   МАОУ «Тонкинская СШ»; </w:t>
      </w:r>
    </w:p>
    <w:p w:rsidR="00AB4E68" w:rsidRDefault="00FB7083">
      <w:pPr>
        <w:pStyle w:val="a3"/>
        <w:ind w:right="137"/>
      </w:pPr>
      <w:r>
        <w:t>Смирнова Н.П.</w:t>
      </w:r>
      <w:r w:rsidR="00DA1C36">
        <w:t xml:space="preserve"> — руководитель РМО учителей иностранного языка, учитель </w:t>
      </w:r>
      <w:r>
        <w:t xml:space="preserve">МАОУ «Тонкинская СШ»; </w:t>
      </w:r>
    </w:p>
    <w:p w:rsidR="00AB4E68" w:rsidRDefault="00FB7083">
      <w:pPr>
        <w:pStyle w:val="a3"/>
        <w:spacing w:line="242" w:lineRule="auto"/>
        <w:ind w:right="130"/>
      </w:pPr>
      <w:r>
        <w:t>Торопова Г.Н.</w:t>
      </w:r>
      <w:r w:rsidR="00DA1C36">
        <w:t xml:space="preserve"> - руководитель РМО учителей начальных классов, учитель </w:t>
      </w:r>
      <w:r>
        <w:t xml:space="preserve">МАОУ «Тонкинская СШ»; </w:t>
      </w:r>
    </w:p>
    <w:p w:rsidR="00AB4E68" w:rsidRDefault="00FB7083" w:rsidP="00FB7083">
      <w:pPr>
        <w:pStyle w:val="a3"/>
        <w:ind w:right="137"/>
      </w:pPr>
      <w:r>
        <w:t>Орлов И.Ю.</w:t>
      </w:r>
      <w:r w:rsidR="00DA1C36">
        <w:t xml:space="preserve">-руководительРМОучителейфизическойкультуры, </w:t>
      </w:r>
      <w:r>
        <w:t xml:space="preserve">ОБЖ и технологии, МАОУ «Тонкинская СШ»; </w:t>
      </w:r>
    </w:p>
    <w:p w:rsidR="00AB4E68" w:rsidRDefault="00FB7083">
      <w:pPr>
        <w:pStyle w:val="a3"/>
        <w:spacing w:line="242" w:lineRule="auto"/>
        <w:ind w:right="134"/>
      </w:pPr>
      <w:r>
        <w:t xml:space="preserve">Смирнова И.А. – </w:t>
      </w:r>
      <w:r w:rsidR="00DA1C36">
        <w:t>руководитель РМО педагогов-психологов, логопедов и социальных педагогов, педагог-психолог МБ</w:t>
      </w:r>
      <w:r>
        <w:t>Д</w:t>
      </w:r>
      <w:r w:rsidR="00DA1C36">
        <w:t xml:space="preserve">ОУ </w:t>
      </w:r>
      <w:r>
        <w:t xml:space="preserve"> д/с «Солнышко»</w:t>
      </w:r>
      <w:r w:rsidR="00DA1C36">
        <w:t>;</w:t>
      </w:r>
    </w:p>
    <w:p w:rsidR="00AB4E68" w:rsidRDefault="00FB7083">
      <w:pPr>
        <w:pStyle w:val="a3"/>
        <w:ind w:right="130"/>
      </w:pPr>
      <w:r>
        <w:t>Груздева К.И.</w:t>
      </w:r>
      <w:r w:rsidR="00DA1C36">
        <w:t xml:space="preserve"> - руководитель РМО классных руководителей, учитель </w:t>
      </w:r>
      <w:r>
        <w:t xml:space="preserve">МАОУ «Тонкинская СШ»; </w:t>
      </w:r>
    </w:p>
    <w:p w:rsidR="00AB4E68" w:rsidRDefault="00FB7083">
      <w:pPr>
        <w:pStyle w:val="a3"/>
        <w:jc w:val="left"/>
      </w:pPr>
      <w:r>
        <w:t xml:space="preserve">Мельникова О.В. </w:t>
      </w:r>
      <w:r w:rsidR="00DA1C36">
        <w:t>-</w:t>
      </w:r>
      <w:proofErr w:type="spellStart"/>
      <w:r w:rsidR="00DA1C36">
        <w:lastRenderedPageBreak/>
        <w:t>руководительРМОвоспитателейМБДОУ,</w:t>
      </w:r>
      <w:r>
        <w:rPr>
          <w:spacing w:val="40"/>
        </w:rPr>
        <w:t>ст.</w:t>
      </w:r>
      <w:r w:rsidR="00DA1C36">
        <w:t>воспитатель</w:t>
      </w:r>
      <w:proofErr w:type="spellEnd"/>
      <w:r w:rsidR="00DA1C36">
        <w:t xml:space="preserve"> МБДОУ </w:t>
      </w:r>
      <w:proofErr w:type="spellStart"/>
      <w:r w:rsidR="00DA1C36">
        <w:t>д</w:t>
      </w:r>
      <w:proofErr w:type="spellEnd"/>
      <w:r>
        <w:t xml:space="preserve">/с </w:t>
      </w:r>
      <w:r w:rsidR="00DA1C36">
        <w:t xml:space="preserve"> «</w:t>
      </w:r>
      <w:r>
        <w:t>Солнышко</w:t>
      </w:r>
      <w:r w:rsidR="00DA1C36">
        <w:t>».</w:t>
      </w:r>
    </w:p>
    <w:p w:rsidR="00AB4E68" w:rsidRDefault="00DA1C36">
      <w:pPr>
        <w:pStyle w:val="a3"/>
        <w:spacing w:line="242" w:lineRule="auto"/>
        <w:ind w:right="108"/>
      </w:pPr>
      <w:r>
        <w:t>В соответствии с Планом работы ИДК управления образования 2023учебныйгод основными целями работы районных методических объединений являлись:</w:t>
      </w:r>
    </w:p>
    <w:p w:rsidR="00AB4E68" w:rsidRDefault="00DA1C36">
      <w:pPr>
        <w:pStyle w:val="a5"/>
        <w:numPr>
          <w:ilvl w:val="0"/>
          <w:numId w:val="1"/>
        </w:numPr>
        <w:tabs>
          <w:tab w:val="left" w:pos="824"/>
        </w:tabs>
        <w:spacing w:line="316" w:lineRule="exact"/>
        <w:ind w:left="824" w:hanging="138"/>
        <w:rPr>
          <w:sz w:val="28"/>
        </w:rPr>
      </w:pPr>
      <w:r>
        <w:rPr>
          <w:sz w:val="28"/>
        </w:rPr>
        <w:t>выявлениепрофессиональныхдефицитовпедагогических</w:t>
      </w:r>
      <w:r>
        <w:rPr>
          <w:spacing w:val="-2"/>
          <w:sz w:val="28"/>
        </w:rPr>
        <w:t>работников;</w:t>
      </w:r>
    </w:p>
    <w:p w:rsidR="00AB4E68" w:rsidRDefault="00DA1C36">
      <w:pPr>
        <w:pStyle w:val="a5"/>
        <w:numPr>
          <w:ilvl w:val="0"/>
          <w:numId w:val="1"/>
        </w:numPr>
        <w:tabs>
          <w:tab w:val="left" w:pos="824"/>
        </w:tabs>
        <w:ind w:left="824" w:hanging="138"/>
        <w:rPr>
          <w:sz w:val="28"/>
        </w:rPr>
      </w:pPr>
      <w:r>
        <w:rPr>
          <w:sz w:val="28"/>
        </w:rPr>
        <w:t>повышениепедагогическогомастерствапедагогических</w:t>
      </w:r>
      <w:r>
        <w:rPr>
          <w:spacing w:val="-2"/>
          <w:sz w:val="28"/>
        </w:rPr>
        <w:t>работников;</w:t>
      </w:r>
    </w:p>
    <w:p w:rsidR="00AB4E68" w:rsidRDefault="00DA1C36">
      <w:pPr>
        <w:pStyle w:val="a5"/>
        <w:numPr>
          <w:ilvl w:val="0"/>
          <w:numId w:val="1"/>
        </w:numPr>
        <w:tabs>
          <w:tab w:val="left" w:pos="823"/>
        </w:tabs>
        <w:spacing w:line="240" w:lineRule="auto"/>
        <w:ind w:right="144" w:firstLine="566"/>
        <w:rPr>
          <w:sz w:val="28"/>
        </w:rPr>
      </w:pPr>
      <w:r>
        <w:rPr>
          <w:sz w:val="28"/>
        </w:rPr>
        <w:t>поддержка молодых педагогов/реализация программ наставничества молодых педагогов;</w:t>
      </w:r>
    </w:p>
    <w:p w:rsidR="00AB4E68" w:rsidRDefault="00DA1C36">
      <w:pPr>
        <w:pStyle w:val="a5"/>
        <w:numPr>
          <w:ilvl w:val="0"/>
          <w:numId w:val="1"/>
        </w:numPr>
        <w:tabs>
          <w:tab w:val="left" w:pos="824"/>
        </w:tabs>
        <w:spacing w:line="321" w:lineRule="exact"/>
        <w:ind w:left="824" w:hanging="138"/>
        <w:rPr>
          <w:sz w:val="28"/>
        </w:rPr>
      </w:pPr>
      <w:r>
        <w:rPr>
          <w:sz w:val="28"/>
        </w:rPr>
        <w:t>организациясетевоговзаимодействия</w:t>
      </w:r>
      <w:r>
        <w:rPr>
          <w:spacing w:val="-2"/>
          <w:sz w:val="28"/>
        </w:rPr>
        <w:t>педагогов.</w:t>
      </w:r>
    </w:p>
    <w:p w:rsidR="00AB4E68" w:rsidRDefault="00DA1C36">
      <w:pPr>
        <w:pStyle w:val="a3"/>
        <w:ind w:right="106"/>
      </w:pPr>
      <w:r>
        <w:t>Работа районных методических объединений в 2023  году была направлена на решение следующих актуальных задач:</w:t>
      </w:r>
    </w:p>
    <w:p w:rsidR="00AB4E68" w:rsidRDefault="00DA1C36">
      <w:pPr>
        <w:pStyle w:val="a5"/>
        <w:numPr>
          <w:ilvl w:val="0"/>
          <w:numId w:val="1"/>
        </w:numPr>
        <w:tabs>
          <w:tab w:val="left" w:pos="824"/>
        </w:tabs>
        <w:spacing w:line="321" w:lineRule="exact"/>
        <w:ind w:left="824" w:hanging="138"/>
        <w:rPr>
          <w:sz w:val="28"/>
        </w:rPr>
      </w:pPr>
      <w:r>
        <w:rPr>
          <w:sz w:val="28"/>
        </w:rPr>
        <w:t>содействиеразвитиюмуниципальнойсистемы</w:t>
      </w:r>
      <w:r>
        <w:rPr>
          <w:spacing w:val="-2"/>
          <w:sz w:val="28"/>
        </w:rPr>
        <w:t>образования;</w:t>
      </w:r>
    </w:p>
    <w:p w:rsidR="00AB4E68" w:rsidRDefault="00DA1C36">
      <w:pPr>
        <w:pStyle w:val="a5"/>
        <w:numPr>
          <w:ilvl w:val="0"/>
          <w:numId w:val="1"/>
        </w:numPr>
        <w:tabs>
          <w:tab w:val="left" w:pos="823"/>
        </w:tabs>
        <w:spacing w:line="240" w:lineRule="auto"/>
        <w:ind w:right="134" w:firstLine="566"/>
        <w:rPr>
          <w:sz w:val="28"/>
        </w:rPr>
      </w:pPr>
      <w:r>
        <w:rPr>
          <w:sz w:val="28"/>
        </w:rPr>
        <w:t>оказаниеподдержкипедагогическимработникамв</w:t>
      </w:r>
      <w:r>
        <w:rPr>
          <w:spacing w:val="-17"/>
          <w:sz w:val="28"/>
        </w:rPr>
        <w:t xml:space="preserve"> реализации г</w:t>
      </w:r>
      <w:r>
        <w:rPr>
          <w:sz w:val="28"/>
        </w:rPr>
        <w:t>осударственных образовательных стандартов общего и дошкольного образования;</w:t>
      </w:r>
    </w:p>
    <w:p w:rsidR="00AB4E68" w:rsidRDefault="00DA1C36">
      <w:pPr>
        <w:pStyle w:val="a5"/>
        <w:numPr>
          <w:ilvl w:val="0"/>
          <w:numId w:val="1"/>
        </w:numPr>
        <w:tabs>
          <w:tab w:val="left" w:pos="823"/>
        </w:tabs>
        <w:spacing w:before="3" w:line="240" w:lineRule="auto"/>
        <w:ind w:right="130" w:firstLine="566"/>
        <w:rPr>
          <w:sz w:val="28"/>
        </w:rPr>
      </w:pPr>
      <w:r>
        <w:rPr>
          <w:sz w:val="28"/>
        </w:rPr>
        <w:t>оказание помощи в развитии творческого потенциала педагогических работников образовательных учреждений через конкурсное движение;</w:t>
      </w:r>
    </w:p>
    <w:p w:rsidR="00AB4E68" w:rsidRDefault="00DA1C36">
      <w:pPr>
        <w:pStyle w:val="a5"/>
        <w:numPr>
          <w:ilvl w:val="0"/>
          <w:numId w:val="1"/>
        </w:numPr>
        <w:tabs>
          <w:tab w:val="left" w:pos="824"/>
        </w:tabs>
        <w:spacing w:line="321" w:lineRule="exact"/>
        <w:ind w:left="824" w:hanging="138"/>
        <w:rPr>
          <w:sz w:val="28"/>
        </w:rPr>
      </w:pPr>
      <w:r>
        <w:rPr>
          <w:spacing w:val="-2"/>
          <w:sz w:val="28"/>
        </w:rPr>
        <w:t>оказаниеучебно-методическойподдержкипедагогическимработникам;</w:t>
      </w:r>
    </w:p>
    <w:p w:rsidR="00AB4E68" w:rsidRDefault="00DA1C36">
      <w:pPr>
        <w:pStyle w:val="a5"/>
        <w:numPr>
          <w:ilvl w:val="0"/>
          <w:numId w:val="1"/>
        </w:numPr>
        <w:tabs>
          <w:tab w:val="left" w:pos="823"/>
        </w:tabs>
        <w:spacing w:line="240" w:lineRule="auto"/>
        <w:ind w:right="141" w:firstLine="566"/>
        <w:rPr>
          <w:sz w:val="28"/>
        </w:rPr>
      </w:pPr>
      <w:r>
        <w:rPr>
          <w:sz w:val="28"/>
        </w:rPr>
        <w:t>содействие в выполнении целевых федеральных, региональных и муниципальных программ образования, воспитания.</w:t>
      </w:r>
    </w:p>
    <w:p w:rsidR="00AB4E68" w:rsidRDefault="00DA1C36">
      <w:pPr>
        <w:pStyle w:val="a5"/>
        <w:numPr>
          <w:ilvl w:val="0"/>
          <w:numId w:val="1"/>
        </w:numPr>
        <w:tabs>
          <w:tab w:val="left" w:pos="824"/>
        </w:tabs>
        <w:spacing w:line="321" w:lineRule="exact"/>
        <w:ind w:left="824" w:hanging="138"/>
        <w:rPr>
          <w:sz w:val="28"/>
        </w:rPr>
      </w:pPr>
      <w:r>
        <w:rPr>
          <w:sz w:val="28"/>
        </w:rPr>
        <w:t>содействиеразвитиюпрофессиональнойкомпетентности</w:t>
      </w:r>
      <w:r>
        <w:rPr>
          <w:spacing w:val="-2"/>
          <w:sz w:val="28"/>
        </w:rPr>
        <w:t>педагогов;</w:t>
      </w:r>
    </w:p>
    <w:p w:rsidR="00AB4E68" w:rsidRDefault="00DA1C36">
      <w:pPr>
        <w:pStyle w:val="a5"/>
        <w:numPr>
          <w:ilvl w:val="0"/>
          <w:numId w:val="1"/>
        </w:numPr>
        <w:tabs>
          <w:tab w:val="left" w:pos="823"/>
        </w:tabs>
        <w:spacing w:line="240" w:lineRule="auto"/>
        <w:ind w:right="142" w:firstLine="566"/>
        <w:rPr>
          <w:sz w:val="28"/>
        </w:rPr>
      </w:pPr>
      <w:r>
        <w:rPr>
          <w:sz w:val="28"/>
        </w:rPr>
        <w:t>выявление уровня педагогических затруднений и проблемных зон педагогических работников общеобразовательных учреждений.</w:t>
      </w:r>
    </w:p>
    <w:p w:rsidR="00AB4E68" w:rsidRDefault="00DA1C36">
      <w:pPr>
        <w:pStyle w:val="a3"/>
        <w:ind w:right="109"/>
      </w:pPr>
      <w:r>
        <w:rPr>
          <w:spacing w:val="-2"/>
        </w:rPr>
        <w:t xml:space="preserve">Деятельностькаждого РМОв2023годустроиласьсогласно </w:t>
      </w:r>
      <w:r>
        <w:t>методической теме и плану работы, разработанными в соответствии с темой, целями и задачами муниципальной методической службы.</w:t>
      </w:r>
    </w:p>
    <w:p w:rsidR="00AB4E68" w:rsidRDefault="00DA1C36">
      <w:pPr>
        <w:pStyle w:val="a3"/>
        <w:ind w:right="107"/>
      </w:pPr>
      <w:r>
        <w:t>Руководители РМО вели документацию согласно перечню необходимой документации методическихобъединений. По итогукаждого заседания РМО были составлены протоколы. Протоколы заседаний РМО с принятыми решениями являются официальным и отчётным документом.</w:t>
      </w:r>
    </w:p>
    <w:p w:rsidR="00AB4E68" w:rsidRDefault="00DA1C36">
      <w:pPr>
        <w:pStyle w:val="a3"/>
        <w:spacing w:before="2"/>
        <w:ind w:right="110"/>
      </w:pPr>
      <w:r>
        <w:t xml:space="preserve">Организационное и методическое сопровождение деятельности районных методических объединений осуществлялось методистами методического кабинета отдела образования, курирующими соответствующие предметные области и направления </w:t>
      </w:r>
      <w:r>
        <w:rPr>
          <w:spacing w:val="-2"/>
        </w:rPr>
        <w:t>работы.</w:t>
      </w:r>
    </w:p>
    <w:p w:rsidR="00AB4E68" w:rsidRDefault="00DA1C36">
      <w:pPr>
        <w:pStyle w:val="a3"/>
        <w:ind w:right="108"/>
      </w:pPr>
      <w:r>
        <w:t>Проанализировав работу районных методических объединений, следует отметить, что в 2023 году были проведены все 31 запланированное заседание.</w:t>
      </w:r>
    </w:p>
    <w:p w:rsidR="00AB4E68" w:rsidRDefault="00DA1C36">
      <w:pPr>
        <w:pStyle w:val="a3"/>
        <w:spacing w:line="242" w:lineRule="auto"/>
        <w:ind w:right="106"/>
      </w:pPr>
      <w:r>
        <w:t>Таким образом, План-график заседаний районных методических объединений на 2023 год выполнен в полном объеме. Работу всех методических объединений можно считать удовлетворительной.</w:t>
      </w:r>
    </w:p>
    <w:p w:rsidR="00DA1C36" w:rsidRDefault="00DA1C36">
      <w:pPr>
        <w:pStyle w:val="a3"/>
        <w:spacing w:line="242" w:lineRule="auto"/>
        <w:ind w:right="106"/>
      </w:pPr>
    </w:p>
    <w:p w:rsidR="00DA1C36" w:rsidRDefault="00DA1C36">
      <w:pPr>
        <w:pStyle w:val="a3"/>
        <w:spacing w:line="242" w:lineRule="auto"/>
        <w:ind w:right="106"/>
      </w:pPr>
    </w:p>
    <w:p w:rsidR="00DA1C36" w:rsidRDefault="00DA1C36">
      <w:pPr>
        <w:pStyle w:val="a3"/>
        <w:spacing w:line="242" w:lineRule="auto"/>
        <w:ind w:right="106"/>
      </w:pPr>
      <w:r>
        <w:t>Заведующий ИДК                                               Кузнецова О.А.</w:t>
      </w:r>
    </w:p>
    <w:sectPr w:rsidR="00DA1C36" w:rsidSect="000254B0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6C88"/>
    <w:multiLevelType w:val="hybridMultilevel"/>
    <w:tmpl w:val="CB66C206"/>
    <w:lvl w:ilvl="0" w:tplc="F990A37C">
      <w:numFmt w:val="bullet"/>
      <w:lvlText w:val="-"/>
      <w:lvlJc w:val="left"/>
      <w:pPr>
        <w:ind w:left="4701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51CA4C06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F7C00F5C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A34C3788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B20ABC1A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E77E5C66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35DA3F46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F41805D8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684CA854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1">
    <w:nsid w:val="35956006"/>
    <w:multiLevelType w:val="hybridMultilevel"/>
    <w:tmpl w:val="1ED65796"/>
    <w:lvl w:ilvl="0" w:tplc="A24A93E2">
      <w:numFmt w:val="bullet"/>
      <w:lvlText w:val="•"/>
      <w:lvlJc w:val="left"/>
      <w:pPr>
        <w:ind w:left="1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4CE880E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2" w:tplc="F464555C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3" w:tplc="3B72D334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  <w:lvl w:ilvl="4" w:tplc="153CDF44">
      <w:numFmt w:val="bullet"/>
      <w:lvlText w:val="•"/>
      <w:lvlJc w:val="left"/>
      <w:pPr>
        <w:ind w:left="3905" w:hanging="140"/>
      </w:pPr>
      <w:rPr>
        <w:rFonts w:hint="default"/>
        <w:lang w:val="ru-RU" w:eastAsia="en-US" w:bidi="ar-SA"/>
      </w:rPr>
    </w:lvl>
    <w:lvl w:ilvl="5" w:tplc="B95C986E">
      <w:numFmt w:val="bullet"/>
      <w:lvlText w:val="•"/>
      <w:lvlJc w:val="left"/>
      <w:pPr>
        <w:ind w:left="4852" w:hanging="140"/>
      </w:pPr>
      <w:rPr>
        <w:rFonts w:hint="default"/>
        <w:lang w:val="ru-RU" w:eastAsia="en-US" w:bidi="ar-SA"/>
      </w:rPr>
    </w:lvl>
    <w:lvl w:ilvl="6" w:tplc="6162416E">
      <w:numFmt w:val="bullet"/>
      <w:lvlText w:val="•"/>
      <w:lvlJc w:val="left"/>
      <w:pPr>
        <w:ind w:left="5798" w:hanging="140"/>
      </w:pPr>
      <w:rPr>
        <w:rFonts w:hint="default"/>
        <w:lang w:val="ru-RU" w:eastAsia="en-US" w:bidi="ar-SA"/>
      </w:rPr>
    </w:lvl>
    <w:lvl w:ilvl="7" w:tplc="95A67F2A">
      <w:numFmt w:val="bullet"/>
      <w:lvlText w:val="•"/>
      <w:lvlJc w:val="left"/>
      <w:pPr>
        <w:ind w:left="6744" w:hanging="140"/>
      </w:pPr>
      <w:rPr>
        <w:rFonts w:hint="default"/>
        <w:lang w:val="ru-RU" w:eastAsia="en-US" w:bidi="ar-SA"/>
      </w:rPr>
    </w:lvl>
    <w:lvl w:ilvl="8" w:tplc="CB2AB158">
      <w:numFmt w:val="bullet"/>
      <w:lvlText w:val="•"/>
      <w:lvlJc w:val="left"/>
      <w:pPr>
        <w:ind w:left="7691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B4E68"/>
    <w:rsid w:val="000254B0"/>
    <w:rsid w:val="00061C96"/>
    <w:rsid w:val="00346B54"/>
    <w:rsid w:val="004D485C"/>
    <w:rsid w:val="00AB4E68"/>
    <w:rsid w:val="00DA1C36"/>
    <w:rsid w:val="00FB7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54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54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54B0"/>
    <w:pPr>
      <w:ind w:left="119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0254B0"/>
    <w:pPr>
      <w:spacing w:before="72"/>
      <w:ind w:left="648" w:right="644" w:firstLine="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254B0"/>
    <w:pPr>
      <w:spacing w:line="322" w:lineRule="exact"/>
      <w:ind w:left="848" w:hanging="162"/>
      <w:jc w:val="both"/>
    </w:pPr>
  </w:style>
  <w:style w:type="paragraph" w:customStyle="1" w:styleId="TableParagraph">
    <w:name w:val="Table Paragraph"/>
    <w:basedOn w:val="a"/>
    <w:uiPriority w:val="1"/>
    <w:qFormat/>
    <w:rsid w:val="000254B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Замошникова</dc:creator>
  <cp:lastModifiedBy>Windows User</cp:lastModifiedBy>
  <cp:revision>4</cp:revision>
  <dcterms:created xsi:type="dcterms:W3CDTF">2024-05-05T15:25:00Z</dcterms:created>
  <dcterms:modified xsi:type="dcterms:W3CDTF">2024-05-06T10:34:00Z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2024-05-05T00:00:00Z</vt:filetime>
  </property>
  <property fmtid="{D5CDD505-2E9C-101B-9397-08002B2CF9AE}" pid="5" name="Producer">
    <vt:lpwstr>www.ilovepdf.com</vt:lpwstr>
  </property>
</Properties>
</file>